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BF4" w:rsidRPr="00940439" w:rsidRDefault="00D96BF4" w:rsidP="003F168D">
      <w:pPr>
        <w:pBdr>
          <w:top w:val="single" w:sz="6" w:space="1" w:color="auto"/>
        </w:pBdr>
        <w:spacing w:after="0" w:line="240" w:lineRule="auto"/>
        <w:jc w:val="center"/>
        <w:rPr>
          <w:rFonts w:ascii="Arial" w:eastAsia="Times New Roman" w:hAnsi="Arial" w:cs="Arial"/>
          <w:vanish/>
          <w:sz w:val="24"/>
          <w:szCs w:val="24"/>
        </w:rPr>
      </w:pPr>
      <w:r w:rsidRPr="00940439">
        <w:rPr>
          <w:rFonts w:ascii="Arial" w:eastAsia="Times New Roman" w:hAnsi="Arial" w:cs="Arial"/>
          <w:vanish/>
          <w:sz w:val="24"/>
          <w:szCs w:val="24"/>
        </w:rPr>
        <w:t>Bottom of Form</w:t>
      </w:r>
    </w:p>
    <w:p w:rsidR="009D2B80" w:rsidRPr="00940439" w:rsidRDefault="009D2B80" w:rsidP="003F168D">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bookmarkStart w:id="0" w:name="Bo"/>
      <w:bookmarkStart w:id="1" w:name="Artikel_1"/>
      <w:bookmarkEnd w:id="0"/>
      <w:bookmarkEnd w:id="1"/>
      <w:r w:rsidRPr="00940439">
        <w:rPr>
          <w:rFonts w:ascii="Arial" w:hAnsi="Arial" w:cs="Arial"/>
          <w:b/>
          <w:sz w:val="24"/>
          <w:szCs w:val="24"/>
        </w:rPr>
        <w:t>Reformatoriese Konferensie 2016</w:t>
      </w:r>
    </w:p>
    <w:p w:rsidR="009D2B80" w:rsidRPr="00940439" w:rsidRDefault="009D2B80" w:rsidP="003F168D">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940439">
        <w:rPr>
          <w:rFonts w:ascii="Arial" w:hAnsi="Arial" w:cs="Arial"/>
          <w:b/>
          <w:sz w:val="24"/>
          <w:szCs w:val="24"/>
        </w:rPr>
        <w:t>30 Augustus 2016 by die GK Totiusdal</w:t>
      </w:r>
    </w:p>
    <w:p w:rsidR="009D2B80" w:rsidRPr="00940439" w:rsidRDefault="009D2B80" w:rsidP="003F168D">
      <w:pPr>
        <w:spacing w:after="0"/>
        <w:jc w:val="center"/>
        <w:rPr>
          <w:rFonts w:ascii="Arial" w:hAnsi="Arial" w:cs="Arial"/>
          <w:b/>
          <w:sz w:val="24"/>
          <w:szCs w:val="24"/>
        </w:rPr>
      </w:pPr>
    </w:p>
    <w:p w:rsidR="009D2B80" w:rsidRPr="00940439" w:rsidRDefault="009D2B80" w:rsidP="003F168D">
      <w:pPr>
        <w:spacing w:after="0"/>
        <w:ind w:firstLine="708"/>
        <w:jc w:val="center"/>
        <w:rPr>
          <w:rFonts w:ascii="Arial" w:hAnsi="Arial" w:cs="Arial"/>
          <w:b/>
          <w:sz w:val="24"/>
          <w:szCs w:val="24"/>
        </w:rPr>
      </w:pPr>
      <w:r w:rsidRPr="00940439">
        <w:rPr>
          <w:rFonts w:ascii="Arial" w:hAnsi="Arial" w:cs="Arial"/>
          <w:b/>
          <w:sz w:val="24"/>
          <w:szCs w:val="24"/>
        </w:rPr>
        <w:t>Belydenis van die eenheid, en eenheid van die belydenis</w:t>
      </w:r>
    </w:p>
    <w:p w:rsidR="009D2B80" w:rsidRPr="00940439" w:rsidRDefault="009D2B80" w:rsidP="003F168D">
      <w:pPr>
        <w:spacing w:after="0"/>
        <w:jc w:val="center"/>
        <w:rPr>
          <w:rFonts w:ascii="Arial" w:hAnsi="Arial" w:cs="Arial"/>
          <w:b/>
          <w:sz w:val="24"/>
          <w:szCs w:val="24"/>
        </w:rPr>
      </w:pPr>
      <w:r w:rsidRPr="00940439">
        <w:rPr>
          <w:rFonts w:ascii="Arial" w:hAnsi="Arial" w:cs="Arial"/>
          <w:b/>
          <w:sz w:val="24"/>
          <w:szCs w:val="24"/>
        </w:rPr>
        <w:t>Belydenis en eenheid met verwysing na die Nederlandse Geloofsbelydenis</w:t>
      </w:r>
    </w:p>
    <w:p w:rsidR="009D2B80" w:rsidRPr="00940439" w:rsidRDefault="009D2B80" w:rsidP="003F168D">
      <w:pPr>
        <w:spacing w:after="0"/>
        <w:rPr>
          <w:rFonts w:ascii="Arial" w:hAnsi="Arial" w:cs="Arial"/>
          <w:b/>
          <w:sz w:val="24"/>
          <w:szCs w:val="24"/>
        </w:rPr>
      </w:pPr>
    </w:p>
    <w:p w:rsidR="000A2250" w:rsidRPr="00940439" w:rsidRDefault="000D5C0D" w:rsidP="003F168D">
      <w:pPr>
        <w:spacing w:after="0"/>
        <w:rPr>
          <w:rFonts w:ascii="Arial" w:hAnsi="Arial" w:cs="Arial"/>
          <w:b/>
          <w:sz w:val="24"/>
          <w:szCs w:val="24"/>
        </w:rPr>
      </w:pPr>
      <w:r>
        <w:rPr>
          <w:rFonts w:ascii="Arial" w:hAnsi="Arial" w:cs="Arial"/>
          <w:b/>
          <w:sz w:val="24"/>
          <w:szCs w:val="24"/>
        </w:rPr>
        <w:t xml:space="preserve">1.  </w:t>
      </w:r>
      <w:r w:rsidR="000A2250" w:rsidRPr="00940439">
        <w:rPr>
          <w:rFonts w:ascii="Arial" w:hAnsi="Arial" w:cs="Arial"/>
          <w:b/>
          <w:sz w:val="24"/>
          <w:szCs w:val="24"/>
        </w:rPr>
        <w:t>Inleiding</w:t>
      </w:r>
    </w:p>
    <w:p w:rsidR="003F168D" w:rsidRDefault="003F168D" w:rsidP="003F168D">
      <w:pPr>
        <w:spacing w:after="0"/>
        <w:rPr>
          <w:rFonts w:ascii="Arial" w:hAnsi="Arial" w:cs="Arial"/>
          <w:sz w:val="24"/>
          <w:szCs w:val="24"/>
        </w:rPr>
      </w:pPr>
    </w:p>
    <w:p w:rsidR="00193522" w:rsidRDefault="000A2250" w:rsidP="003F168D">
      <w:pPr>
        <w:spacing w:after="0"/>
        <w:rPr>
          <w:rFonts w:ascii="Arial" w:hAnsi="Arial" w:cs="Arial"/>
          <w:sz w:val="24"/>
          <w:szCs w:val="24"/>
        </w:rPr>
      </w:pPr>
      <w:r w:rsidRPr="00940439">
        <w:rPr>
          <w:rFonts w:ascii="Arial" w:hAnsi="Arial" w:cs="Arial"/>
          <w:sz w:val="24"/>
          <w:szCs w:val="24"/>
        </w:rPr>
        <w:t xml:space="preserve">Gedurende die nag van 1 tot 2 November 1561 is ’n boekie oor </w:t>
      </w:r>
      <w:r w:rsidR="00696BF7" w:rsidRPr="00940439">
        <w:rPr>
          <w:rFonts w:ascii="Arial" w:hAnsi="Arial" w:cs="Arial"/>
          <w:sz w:val="24"/>
          <w:szCs w:val="24"/>
        </w:rPr>
        <w:t xml:space="preserve">die buitemuur van die kasteel </w:t>
      </w:r>
      <w:r w:rsidR="00940439">
        <w:rPr>
          <w:rFonts w:ascii="Arial" w:hAnsi="Arial" w:cs="Arial"/>
          <w:sz w:val="24"/>
          <w:szCs w:val="24"/>
        </w:rPr>
        <w:t xml:space="preserve">van die plaaslike goewerneur </w:t>
      </w:r>
      <w:r w:rsidR="00696BF7" w:rsidRPr="00940439">
        <w:rPr>
          <w:rFonts w:ascii="Arial" w:hAnsi="Arial" w:cs="Arial"/>
          <w:sz w:val="24"/>
          <w:szCs w:val="24"/>
        </w:rPr>
        <w:t xml:space="preserve">in Doornik gegooi.  Doornik was destyds ’n dorp in die </w:t>
      </w:r>
      <w:r w:rsidR="00940439" w:rsidRPr="00940439">
        <w:rPr>
          <w:rFonts w:ascii="Arial" w:hAnsi="Arial" w:cs="Arial"/>
          <w:sz w:val="24"/>
          <w:szCs w:val="24"/>
        </w:rPr>
        <w:t>s</w:t>
      </w:r>
      <w:r w:rsidR="005D3113">
        <w:rPr>
          <w:rFonts w:ascii="Arial" w:hAnsi="Arial" w:cs="Arial"/>
          <w:sz w:val="24"/>
          <w:szCs w:val="24"/>
        </w:rPr>
        <w:t>ui</w:t>
      </w:r>
      <w:r w:rsidR="00940439" w:rsidRPr="00940439">
        <w:rPr>
          <w:rFonts w:ascii="Arial" w:hAnsi="Arial" w:cs="Arial"/>
          <w:sz w:val="24"/>
          <w:szCs w:val="24"/>
        </w:rPr>
        <w:t>delike</w:t>
      </w:r>
      <w:r w:rsidR="00696BF7" w:rsidRPr="00940439">
        <w:rPr>
          <w:rFonts w:ascii="Arial" w:hAnsi="Arial" w:cs="Arial"/>
          <w:sz w:val="24"/>
          <w:szCs w:val="24"/>
        </w:rPr>
        <w:t xml:space="preserve"> dele van Neder</w:t>
      </w:r>
      <w:r w:rsidR="00940439">
        <w:rPr>
          <w:rFonts w:ascii="Arial" w:hAnsi="Arial" w:cs="Arial"/>
          <w:sz w:val="24"/>
          <w:szCs w:val="24"/>
        </w:rPr>
        <w:t>lan</w:t>
      </w:r>
      <w:r w:rsidR="00696BF7" w:rsidRPr="00940439">
        <w:rPr>
          <w:rFonts w:ascii="Arial" w:hAnsi="Arial" w:cs="Arial"/>
          <w:sz w:val="24"/>
          <w:szCs w:val="24"/>
        </w:rPr>
        <w:t xml:space="preserve">d, </w:t>
      </w:r>
      <w:r w:rsidR="00940439" w:rsidRPr="00940439">
        <w:rPr>
          <w:rFonts w:ascii="Arial" w:hAnsi="Arial" w:cs="Arial"/>
          <w:sz w:val="24"/>
          <w:szCs w:val="24"/>
        </w:rPr>
        <w:t>vandag</w:t>
      </w:r>
      <w:r w:rsidR="00696BF7" w:rsidRPr="00940439">
        <w:rPr>
          <w:rFonts w:ascii="Arial" w:hAnsi="Arial" w:cs="Arial"/>
          <w:sz w:val="24"/>
          <w:szCs w:val="24"/>
        </w:rPr>
        <w:t xml:space="preserve"> België – nie ver van die Franse grens af nie.  Sa</w:t>
      </w:r>
      <w:r w:rsidR="00940439">
        <w:rPr>
          <w:rFonts w:ascii="Arial" w:hAnsi="Arial" w:cs="Arial"/>
          <w:sz w:val="24"/>
          <w:szCs w:val="24"/>
        </w:rPr>
        <w:t>a</w:t>
      </w:r>
      <w:r w:rsidR="00696BF7" w:rsidRPr="00940439">
        <w:rPr>
          <w:rFonts w:ascii="Arial" w:hAnsi="Arial" w:cs="Arial"/>
          <w:sz w:val="24"/>
          <w:szCs w:val="24"/>
        </w:rPr>
        <w:t xml:space="preserve">m met die boekie was daar </w:t>
      </w:r>
      <w:r w:rsidR="005F6A15">
        <w:rPr>
          <w:rFonts w:ascii="Arial" w:hAnsi="Arial" w:cs="Arial"/>
          <w:sz w:val="24"/>
          <w:szCs w:val="24"/>
        </w:rPr>
        <w:t xml:space="preserve">’n </w:t>
      </w:r>
      <w:r w:rsidR="00940439" w:rsidRPr="00940439">
        <w:rPr>
          <w:rFonts w:ascii="Arial" w:hAnsi="Arial" w:cs="Arial"/>
          <w:sz w:val="24"/>
          <w:szCs w:val="24"/>
        </w:rPr>
        <w:t>brief</w:t>
      </w:r>
      <w:r w:rsidR="00696BF7" w:rsidRPr="00940439">
        <w:rPr>
          <w:rFonts w:ascii="Arial" w:hAnsi="Arial" w:cs="Arial"/>
          <w:sz w:val="24"/>
          <w:szCs w:val="24"/>
        </w:rPr>
        <w:t xml:space="preserve"> wat aan koning Fillips van </w:t>
      </w:r>
      <w:r w:rsidR="00940439" w:rsidRPr="00940439">
        <w:rPr>
          <w:rFonts w:ascii="Arial" w:hAnsi="Arial" w:cs="Arial"/>
          <w:sz w:val="24"/>
          <w:szCs w:val="24"/>
        </w:rPr>
        <w:t>Frankryk</w:t>
      </w:r>
      <w:r w:rsidR="00696BF7" w:rsidRPr="00940439">
        <w:rPr>
          <w:rFonts w:ascii="Arial" w:hAnsi="Arial" w:cs="Arial"/>
          <w:sz w:val="24"/>
          <w:szCs w:val="24"/>
        </w:rPr>
        <w:t xml:space="preserve"> gerig is.  </w:t>
      </w:r>
      <w:r w:rsidR="00704B77" w:rsidRPr="00940439">
        <w:rPr>
          <w:rFonts w:ascii="Arial" w:hAnsi="Arial" w:cs="Arial"/>
          <w:sz w:val="24"/>
          <w:szCs w:val="24"/>
        </w:rPr>
        <w:t>Later</w:t>
      </w:r>
      <w:r w:rsidR="00940439">
        <w:rPr>
          <w:rFonts w:ascii="Arial" w:hAnsi="Arial" w:cs="Arial"/>
          <w:sz w:val="24"/>
          <w:szCs w:val="24"/>
        </w:rPr>
        <w:t xml:space="preserve"> </w:t>
      </w:r>
      <w:r w:rsidR="00704B77" w:rsidRPr="00940439">
        <w:rPr>
          <w:rFonts w:ascii="Arial" w:hAnsi="Arial" w:cs="Arial"/>
          <w:sz w:val="24"/>
          <w:szCs w:val="24"/>
        </w:rPr>
        <w:t xml:space="preserve">het geblyk dat die </w:t>
      </w:r>
      <w:r w:rsidR="00940439" w:rsidRPr="00940439">
        <w:rPr>
          <w:rFonts w:ascii="Arial" w:hAnsi="Arial" w:cs="Arial"/>
          <w:sz w:val="24"/>
          <w:szCs w:val="24"/>
        </w:rPr>
        <w:t>brief</w:t>
      </w:r>
      <w:r w:rsidR="00704B77" w:rsidRPr="00940439">
        <w:rPr>
          <w:rFonts w:ascii="Arial" w:hAnsi="Arial" w:cs="Arial"/>
          <w:sz w:val="24"/>
          <w:szCs w:val="24"/>
        </w:rPr>
        <w:t xml:space="preserve"> en die boeki</w:t>
      </w:r>
      <w:r w:rsidR="00940439">
        <w:rPr>
          <w:rFonts w:ascii="Arial" w:hAnsi="Arial" w:cs="Arial"/>
          <w:sz w:val="24"/>
          <w:szCs w:val="24"/>
        </w:rPr>
        <w:t>e</w:t>
      </w:r>
      <w:r w:rsidR="00704B77" w:rsidRPr="00940439">
        <w:rPr>
          <w:rFonts w:ascii="Arial" w:hAnsi="Arial" w:cs="Arial"/>
          <w:sz w:val="24"/>
          <w:szCs w:val="24"/>
        </w:rPr>
        <w:t xml:space="preserve"> van ds. Guido de </w:t>
      </w:r>
      <w:proofErr w:type="spellStart"/>
      <w:r w:rsidR="00704B77" w:rsidRPr="00940439">
        <w:rPr>
          <w:rFonts w:ascii="Arial" w:hAnsi="Arial" w:cs="Arial"/>
          <w:sz w:val="24"/>
          <w:szCs w:val="24"/>
        </w:rPr>
        <w:t>Br</w:t>
      </w:r>
      <w:r w:rsidR="00940439" w:rsidRPr="00940439">
        <w:rPr>
          <w:rFonts w:ascii="Arial" w:hAnsi="Arial" w:cs="Arial"/>
          <w:sz w:val="24"/>
          <w:szCs w:val="24"/>
        </w:rPr>
        <w:t>é</w:t>
      </w:r>
      <w:r w:rsidR="00704B77" w:rsidRPr="00940439">
        <w:rPr>
          <w:rFonts w:ascii="Arial" w:hAnsi="Arial" w:cs="Arial"/>
          <w:sz w:val="24"/>
          <w:szCs w:val="24"/>
        </w:rPr>
        <w:t>s</w:t>
      </w:r>
      <w:proofErr w:type="spellEnd"/>
      <w:r w:rsidR="00704B77" w:rsidRPr="00940439">
        <w:rPr>
          <w:rFonts w:ascii="Arial" w:hAnsi="Arial" w:cs="Arial"/>
          <w:sz w:val="24"/>
          <w:szCs w:val="24"/>
        </w:rPr>
        <w:t xml:space="preserve"> afkomstig was.  </w:t>
      </w:r>
      <w:r w:rsidR="00940439">
        <w:rPr>
          <w:rFonts w:ascii="Arial" w:hAnsi="Arial" w:cs="Arial"/>
          <w:sz w:val="24"/>
          <w:szCs w:val="24"/>
        </w:rPr>
        <w:t xml:space="preserve">Ds. de </w:t>
      </w:r>
      <w:proofErr w:type="spellStart"/>
      <w:r w:rsidR="00940439">
        <w:rPr>
          <w:rFonts w:ascii="Arial" w:hAnsi="Arial" w:cs="Arial"/>
          <w:sz w:val="24"/>
          <w:szCs w:val="24"/>
        </w:rPr>
        <w:t>Br</w:t>
      </w:r>
      <w:r w:rsidR="005D3113">
        <w:rPr>
          <w:rFonts w:ascii="Arial" w:hAnsi="Arial" w:cs="Arial"/>
          <w:sz w:val="24"/>
          <w:szCs w:val="24"/>
        </w:rPr>
        <w:t>é</w:t>
      </w:r>
      <w:r w:rsidR="00940439">
        <w:rPr>
          <w:rFonts w:ascii="Arial" w:hAnsi="Arial" w:cs="Arial"/>
          <w:sz w:val="24"/>
          <w:szCs w:val="24"/>
        </w:rPr>
        <w:t>s</w:t>
      </w:r>
      <w:proofErr w:type="spellEnd"/>
      <w:r w:rsidR="00940439">
        <w:rPr>
          <w:rFonts w:ascii="Arial" w:hAnsi="Arial" w:cs="Arial"/>
          <w:sz w:val="24"/>
          <w:szCs w:val="24"/>
        </w:rPr>
        <w:t xml:space="preserve"> was </w:t>
      </w:r>
      <w:r w:rsidR="005D3113">
        <w:rPr>
          <w:rFonts w:ascii="Arial" w:hAnsi="Arial" w:cs="Arial"/>
          <w:sz w:val="24"/>
          <w:szCs w:val="24"/>
        </w:rPr>
        <w:t xml:space="preserve">toe </w:t>
      </w:r>
      <w:r w:rsidR="00940439">
        <w:rPr>
          <w:rFonts w:ascii="Arial" w:hAnsi="Arial" w:cs="Arial"/>
          <w:sz w:val="24"/>
          <w:szCs w:val="24"/>
        </w:rPr>
        <w:t xml:space="preserve">predikant van die </w:t>
      </w:r>
      <w:r w:rsidR="00F8285B">
        <w:rPr>
          <w:rFonts w:ascii="Arial" w:hAnsi="Arial" w:cs="Arial"/>
          <w:sz w:val="24"/>
          <w:szCs w:val="24"/>
        </w:rPr>
        <w:t>Gereformeerde gemeente</w:t>
      </w:r>
      <w:r w:rsidR="00940439">
        <w:rPr>
          <w:rFonts w:ascii="Arial" w:hAnsi="Arial" w:cs="Arial"/>
          <w:sz w:val="24"/>
          <w:szCs w:val="24"/>
        </w:rPr>
        <w:t xml:space="preserve"> onder die kruis in</w:t>
      </w:r>
      <w:r w:rsidR="00F8285B">
        <w:rPr>
          <w:rFonts w:ascii="Arial" w:hAnsi="Arial" w:cs="Arial"/>
          <w:sz w:val="24"/>
          <w:szCs w:val="24"/>
        </w:rPr>
        <w:t xml:space="preserve"> die</w:t>
      </w:r>
      <w:r w:rsidR="00F749FA">
        <w:rPr>
          <w:rFonts w:ascii="Arial" w:hAnsi="Arial" w:cs="Arial"/>
          <w:sz w:val="24"/>
          <w:szCs w:val="24"/>
        </w:rPr>
        <w:t xml:space="preserve"> Doornik-</w:t>
      </w:r>
      <w:r w:rsidR="00940439">
        <w:rPr>
          <w:rFonts w:ascii="Arial" w:hAnsi="Arial" w:cs="Arial"/>
          <w:sz w:val="24"/>
          <w:szCs w:val="24"/>
        </w:rPr>
        <w:t>omg</w:t>
      </w:r>
      <w:r w:rsidR="00F8285B">
        <w:rPr>
          <w:rFonts w:ascii="Arial" w:hAnsi="Arial" w:cs="Arial"/>
          <w:sz w:val="24"/>
          <w:szCs w:val="24"/>
        </w:rPr>
        <w:t>e</w:t>
      </w:r>
      <w:r w:rsidR="00940439">
        <w:rPr>
          <w:rFonts w:ascii="Arial" w:hAnsi="Arial" w:cs="Arial"/>
          <w:sz w:val="24"/>
          <w:szCs w:val="24"/>
        </w:rPr>
        <w:t xml:space="preserve">wing.  </w:t>
      </w:r>
      <w:r w:rsidR="00704B77" w:rsidRPr="00940439">
        <w:rPr>
          <w:rFonts w:ascii="Arial" w:hAnsi="Arial" w:cs="Arial"/>
          <w:sz w:val="24"/>
          <w:szCs w:val="24"/>
        </w:rPr>
        <w:t xml:space="preserve">Die boekie het ’n </w:t>
      </w:r>
      <w:r w:rsidR="00F8285B" w:rsidRPr="00940439">
        <w:rPr>
          <w:rFonts w:ascii="Arial" w:hAnsi="Arial" w:cs="Arial"/>
          <w:sz w:val="24"/>
          <w:szCs w:val="24"/>
        </w:rPr>
        <w:t>geloofsbely</w:t>
      </w:r>
      <w:r w:rsidR="00F8285B">
        <w:rPr>
          <w:rFonts w:ascii="Arial" w:hAnsi="Arial" w:cs="Arial"/>
          <w:sz w:val="24"/>
          <w:szCs w:val="24"/>
        </w:rPr>
        <w:t>de</w:t>
      </w:r>
      <w:r w:rsidR="00F8285B" w:rsidRPr="00940439">
        <w:rPr>
          <w:rFonts w:ascii="Arial" w:hAnsi="Arial" w:cs="Arial"/>
          <w:sz w:val="24"/>
          <w:szCs w:val="24"/>
        </w:rPr>
        <w:t>ni</w:t>
      </w:r>
      <w:r w:rsidR="00F8285B">
        <w:rPr>
          <w:rFonts w:ascii="Arial" w:hAnsi="Arial" w:cs="Arial"/>
          <w:sz w:val="24"/>
          <w:szCs w:val="24"/>
        </w:rPr>
        <w:t>s</w:t>
      </w:r>
      <w:r w:rsidR="00704B77" w:rsidRPr="00940439">
        <w:rPr>
          <w:rFonts w:ascii="Arial" w:hAnsi="Arial" w:cs="Arial"/>
          <w:sz w:val="24"/>
          <w:szCs w:val="24"/>
        </w:rPr>
        <w:t xml:space="preserve"> bevat.  Die </w:t>
      </w:r>
      <w:r w:rsidR="00F8285B" w:rsidRPr="00940439">
        <w:rPr>
          <w:rFonts w:ascii="Arial" w:hAnsi="Arial" w:cs="Arial"/>
          <w:sz w:val="24"/>
          <w:szCs w:val="24"/>
        </w:rPr>
        <w:t>brief</w:t>
      </w:r>
      <w:r w:rsidR="00704B77" w:rsidRPr="00940439">
        <w:rPr>
          <w:rFonts w:ascii="Arial" w:hAnsi="Arial" w:cs="Arial"/>
          <w:sz w:val="24"/>
          <w:szCs w:val="24"/>
        </w:rPr>
        <w:t xml:space="preserve"> was ’n persoonlik</w:t>
      </w:r>
      <w:r w:rsidR="00F8285B">
        <w:rPr>
          <w:rFonts w:ascii="Arial" w:hAnsi="Arial" w:cs="Arial"/>
          <w:sz w:val="24"/>
          <w:szCs w:val="24"/>
        </w:rPr>
        <w:t>e</w:t>
      </w:r>
      <w:r w:rsidR="00704B77" w:rsidRPr="00940439">
        <w:rPr>
          <w:rFonts w:ascii="Arial" w:hAnsi="Arial" w:cs="Arial"/>
          <w:sz w:val="24"/>
          <w:szCs w:val="24"/>
        </w:rPr>
        <w:t xml:space="preserve"> pleidooi </w:t>
      </w:r>
      <w:r w:rsidR="00F8285B">
        <w:rPr>
          <w:rFonts w:ascii="Arial" w:hAnsi="Arial" w:cs="Arial"/>
          <w:sz w:val="24"/>
          <w:szCs w:val="24"/>
        </w:rPr>
        <w:t xml:space="preserve">namens derduisende </w:t>
      </w:r>
      <w:r w:rsidR="00F8285B" w:rsidRPr="00940439">
        <w:rPr>
          <w:rFonts w:ascii="Arial" w:hAnsi="Arial" w:cs="Arial"/>
          <w:sz w:val="24"/>
          <w:szCs w:val="24"/>
        </w:rPr>
        <w:t>protestant</w:t>
      </w:r>
      <w:r w:rsidR="00F8285B">
        <w:rPr>
          <w:rFonts w:ascii="Arial" w:hAnsi="Arial" w:cs="Arial"/>
          <w:sz w:val="24"/>
          <w:szCs w:val="24"/>
        </w:rPr>
        <w:t>e</w:t>
      </w:r>
      <w:r w:rsidR="00704B77" w:rsidRPr="00940439">
        <w:rPr>
          <w:rFonts w:ascii="Arial" w:hAnsi="Arial" w:cs="Arial"/>
          <w:sz w:val="24"/>
          <w:szCs w:val="24"/>
        </w:rPr>
        <w:t xml:space="preserve"> om deur die </w:t>
      </w:r>
      <w:r w:rsidR="00F8285B" w:rsidRPr="00940439">
        <w:rPr>
          <w:rFonts w:ascii="Arial" w:hAnsi="Arial" w:cs="Arial"/>
          <w:sz w:val="24"/>
          <w:szCs w:val="24"/>
        </w:rPr>
        <w:t>Roomse</w:t>
      </w:r>
      <w:r w:rsidR="00704B77" w:rsidRPr="00940439">
        <w:rPr>
          <w:rFonts w:ascii="Arial" w:hAnsi="Arial" w:cs="Arial"/>
          <w:sz w:val="24"/>
          <w:szCs w:val="24"/>
        </w:rPr>
        <w:t xml:space="preserve"> Koning en sy m</w:t>
      </w:r>
      <w:r w:rsidR="00F8285B">
        <w:rPr>
          <w:rFonts w:ascii="Arial" w:hAnsi="Arial" w:cs="Arial"/>
          <w:sz w:val="24"/>
          <w:szCs w:val="24"/>
        </w:rPr>
        <w:t>a</w:t>
      </w:r>
      <w:r w:rsidR="00704B77" w:rsidRPr="00940439">
        <w:rPr>
          <w:rFonts w:ascii="Arial" w:hAnsi="Arial" w:cs="Arial"/>
          <w:sz w:val="24"/>
          <w:szCs w:val="24"/>
        </w:rPr>
        <w:t>gt</w:t>
      </w:r>
      <w:r w:rsidR="00F8285B">
        <w:rPr>
          <w:rFonts w:ascii="Arial" w:hAnsi="Arial" w:cs="Arial"/>
          <w:sz w:val="24"/>
          <w:szCs w:val="24"/>
        </w:rPr>
        <w:t>e</w:t>
      </w:r>
      <w:r w:rsidR="00704B77" w:rsidRPr="00940439">
        <w:rPr>
          <w:rFonts w:ascii="Arial" w:hAnsi="Arial" w:cs="Arial"/>
          <w:sz w:val="24"/>
          <w:szCs w:val="24"/>
        </w:rPr>
        <w:t xml:space="preserve"> aangehoor te word.  </w:t>
      </w:r>
    </w:p>
    <w:p w:rsidR="00193522" w:rsidRDefault="00193522" w:rsidP="003F168D">
      <w:pPr>
        <w:spacing w:after="0"/>
        <w:rPr>
          <w:rFonts w:ascii="Arial" w:hAnsi="Arial" w:cs="Arial"/>
          <w:sz w:val="24"/>
          <w:szCs w:val="24"/>
        </w:rPr>
      </w:pPr>
    </w:p>
    <w:p w:rsidR="000A2250" w:rsidRDefault="00342865" w:rsidP="003F168D">
      <w:pPr>
        <w:spacing w:after="0"/>
        <w:rPr>
          <w:rFonts w:ascii="Arial" w:hAnsi="Arial" w:cs="Arial"/>
          <w:sz w:val="24"/>
          <w:szCs w:val="24"/>
        </w:rPr>
      </w:pPr>
      <w:r w:rsidRPr="00940439">
        <w:rPr>
          <w:rFonts w:ascii="Arial" w:hAnsi="Arial" w:cs="Arial"/>
          <w:sz w:val="24"/>
          <w:szCs w:val="24"/>
        </w:rPr>
        <w:t xml:space="preserve">Die </w:t>
      </w:r>
      <w:r w:rsidR="00F8285B" w:rsidRPr="00940439">
        <w:rPr>
          <w:rFonts w:ascii="Arial" w:hAnsi="Arial" w:cs="Arial"/>
          <w:sz w:val="24"/>
          <w:szCs w:val="24"/>
        </w:rPr>
        <w:t>opskrif</w:t>
      </w:r>
      <w:r w:rsidRPr="00940439">
        <w:rPr>
          <w:rFonts w:ascii="Arial" w:hAnsi="Arial" w:cs="Arial"/>
          <w:sz w:val="24"/>
          <w:szCs w:val="24"/>
        </w:rPr>
        <w:t xml:space="preserve"> bo die </w:t>
      </w:r>
      <w:r w:rsidR="00F8285B" w:rsidRPr="00940439">
        <w:rPr>
          <w:rFonts w:ascii="Arial" w:hAnsi="Arial" w:cs="Arial"/>
          <w:sz w:val="24"/>
          <w:szCs w:val="24"/>
        </w:rPr>
        <w:t>brief</w:t>
      </w:r>
      <w:r w:rsidRPr="00940439">
        <w:rPr>
          <w:rFonts w:ascii="Arial" w:hAnsi="Arial" w:cs="Arial"/>
          <w:sz w:val="24"/>
          <w:szCs w:val="24"/>
        </w:rPr>
        <w:t xml:space="preserve"> lui so:  “</w:t>
      </w:r>
      <w:r w:rsidR="00F749FA">
        <w:rPr>
          <w:rFonts w:ascii="Arial" w:hAnsi="Arial" w:cs="Arial"/>
          <w:sz w:val="24"/>
          <w:szCs w:val="24"/>
        </w:rPr>
        <w:t>D</w:t>
      </w:r>
      <w:r w:rsidRPr="00940439">
        <w:rPr>
          <w:rFonts w:ascii="Arial" w:hAnsi="Arial" w:cs="Arial"/>
          <w:sz w:val="24"/>
          <w:szCs w:val="24"/>
        </w:rPr>
        <w:t xml:space="preserve">ie gelowiges in die </w:t>
      </w:r>
      <w:r w:rsidR="00F8285B" w:rsidRPr="00940439">
        <w:rPr>
          <w:rFonts w:ascii="Arial" w:hAnsi="Arial" w:cs="Arial"/>
          <w:sz w:val="24"/>
          <w:szCs w:val="24"/>
        </w:rPr>
        <w:t>Nederlande</w:t>
      </w:r>
      <w:r w:rsidRPr="00940439">
        <w:rPr>
          <w:rFonts w:ascii="Arial" w:hAnsi="Arial" w:cs="Arial"/>
          <w:sz w:val="24"/>
          <w:szCs w:val="24"/>
        </w:rPr>
        <w:t xml:space="preserve"> wat wil leef </w:t>
      </w:r>
      <w:r w:rsidR="00F8285B" w:rsidRPr="00940439">
        <w:rPr>
          <w:rFonts w:ascii="Arial" w:hAnsi="Arial" w:cs="Arial"/>
          <w:sz w:val="24"/>
          <w:szCs w:val="24"/>
        </w:rPr>
        <w:t>ooreenkomstig</w:t>
      </w:r>
      <w:r w:rsidRPr="00940439">
        <w:rPr>
          <w:rFonts w:ascii="Arial" w:hAnsi="Arial" w:cs="Arial"/>
          <w:sz w:val="24"/>
          <w:szCs w:val="24"/>
        </w:rPr>
        <w:t xml:space="preserve"> die </w:t>
      </w:r>
      <w:r w:rsidR="00F8285B">
        <w:rPr>
          <w:rFonts w:ascii="Arial" w:hAnsi="Arial" w:cs="Arial"/>
          <w:sz w:val="24"/>
          <w:szCs w:val="24"/>
        </w:rPr>
        <w:t>ware</w:t>
      </w:r>
      <w:r w:rsidRPr="00940439">
        <w:rPr>
          <w:rFonts w:ascii="Arial" w:hAnsi="Arial" w:cs="Arial"/>
          <w:sz w:val="24"/>
          <w:szCs w:val="24"/>
        </w:rPr>
        <w:t xml:space="preserve"> reformasie van ons Here Jesus Christus, </w:t>
      </w:r>
      <w:r w:rsidR="00F8285B">
        <w:rPr>
          <w:rFonts w:ascii="Arial" w:hAnsi="Arial" w:cs="Arial"/>
          <w:sz w:val="24"/>
          <w:szCs w:val="24"/>
        </w:rPr>
        <w:t>aan</w:t>
      </w:r>
      <w:r w:rsidRPr="00940439">
        <w:rPr>
          <w:rFonts w:ascii="Arial" w:hAnsi="Arial" w:cs="Arial"/>
          <w:sz w:val="24"/>
          <w:szCs w:val="24"/>
        </w:rPr>
        <w:t xml:space="preserve"> die </w:t>
      </w:r>
      <w:r w:rsidR="00F8285B" w:rsidRPr="00940439">
        <w:rPr>
          <w:rFonts w:ascii="Arial" w:hAnsi="Arial" w:cs="Arial"/>
          <w:sz w:val="24"/>
          <w:szCs w:val="24"/>
        </w:rPr>
        <w:t>onoorwinlike</w:t>
      </w:r>
      <w:r w:rsidRPr="00940439">
        <w:rPr>
          <w:rFonts w:ascii="Arial" w:hAnsi="Arial" w:cs="Arial"/>
          <w:sz w:val="24"/>
          <w:szCs w:val="24"/>
        </w:rPr>
        <w:t xml:space="preserve"> Koning Fillips, hulle </w:t>
      </w:r>
      <w:r w:rsidR="00F8285B" w:rsidRPr="00940439">
        <w:rPr>
          <w:rFonts w:ascii="Arial" w:hAnsi="Arial" w:cs="Arial"/>
          <w:sz w:val="24"/>
          <w:szCs w:val="24"/>
        </w:rPr>
        <w:t>hoogste</w:t>
      </w:r>
      <w:r w:rsidRPr="00940439">
        <w:rPr>
          <w:rFonts w:ascii="Arial" w:hAnsi="Arial" w:cs="Arial"/>
          <w:sz w:val="24"/>
          <w:szCs w:val="24"/>
        </w:rPr>
        <w:t xml:space="preserve"> heer”.  </w:t>
      </w:r>
      <w:r w:rsidR="00704B77" w:rsidRPr="00940439">
        <w:rPr>
          <w:rFonts w:ascii="Arial" w:hAnsi="Arial" w:cs="Arial"/>
          <w:sz w:val="24"/>
          <w:szCs w:val="24"/>
        </w:rPr>
        <w:t>In die eerste paragraaf lees ons:  “</w:t>
      </w:r>
      <w:r w:rsidR="00F8285B">
        <w:rPr>
          <w:rFonts w:ascii="Arial" w:hAnsi="Arial" w:cs="Arial"/>
          <w:sz w:val="24"/>
          <w:szCs w:val="24"/>
        </w:rPr>
        <w:t>D</w:t>
      </w:r>
      <w:r w:rsidR="00704B77" w:rsidRPr="00940439">
        <w:rPr>
          <w:rFonts w:ascii="Arial" w:hAnsi="Arial" w:cs="Arial"/>
          <w:sz w:val="24"/>
          <w:szCs w:val="24"/>
        </w:rPr>
        <w:t xml:space="preserve">eur </w:t>
      </w:r>
      <w:r w:rsidR="00F8285B" w:rsidRPr="00940439">
        <w:rPr>
          <w:rFonts w:ascii="Arial" w:hAnsi="Arial" w:cs="Arial"/>
          <w:sz w:val="24"/>
          <w:szCs w:val="24"/>
        </w:rPr>
        <w:t>middel</w:t>
      </w:r>
      <w:r w:rsidR="00704B77" w:rsidRPr="00940439">
        <w:rPr>
          <w:rFonts w:ascii="Arial" w:hAnsi="Arial" w:cs="Arial"/>
          <w:sz w:val="24"/>
          <w:szCs w:val="24"/>
        </w:rPr>
        <w:t xml:space="preserve"> van hierdie brief wil ons </w:t>
      </w:r>
      <w:r w:rsidRPr="00940439">
        <w:rPr>
          <w:rFonts w:ascii="Arial" w:hAnsi="Arial" w:cs="Arial"/>
          <w:sz w:val="24"/>
          <w:szCs w:val="24"/>
        </w:rPr>
        <w:t xml:space="preserve">u op </w:t>
      </w:r>
      <w:r w:rsidR="00F8285B" w:rsidRPr="00940439">
        <w:rPr>
          <w:rFonts w:ascii="Arial" w:hAnsi="Arial" w:cs="Arial"/>
          <w:sz w:val="24"/>
          <w:szCs w:val="24"/>
        </w:rPr>
        <w:t>hoogte</w:t>
      </w:r>
      <w:r w:rsidRPr="00940439">
        <w:rPr>
          <w:rFonts w:ascii="Arial" w:hAnsi="Arial" w:cs="Arial"/>
          <w:sz w:val="24"/>
          <w:szCs w:val="24"/>
        </w:rPr>
        <w:t xml:space="preserve"> stel van die </w:t>
      </w:r>
      <w:r w:rsidR="00F8285B" w:rsidRPr="00940439">
        <w:rPr>
          <w:rFonts w:ascii="Arial" w:hAnsi="Arial" w:cs="Arial"/>
          <w:sz w:val="24"/>
          <w:szCs w:val="24"/>
        </w:rPr>
        <w:t>lyding</w:t>
      </w:r>
      <w:r w:rsidRPr="00940439">
        <w:rPr>
          <w:rFonts w:ascii="Arial" w:hAnsi="Arial" w:cs="Arial"/>
          <w:sz w:val="24"/>
          <w:szCs w:val="24"/>
        </w:rPr>
        <w:t xml:space="preserve"> van u volk.  Ons sou onsself graag persoonlik </w:t>
      </w:r>
      <w:r w:rsidR="00805088" w:rsidRPr="00940439">
        <w:rPr>
          <w:rFonts w:ascii="Arial" w:hAnsi="Arial" w:cs="Arial"/>
          <w:sz w:val="24"/>
          <w:szCs w:val="24"/>
        </w:rPr>
        <w:t xml:space="preserve">by u wou </w:t>
      </w:r>
      <w:r w:rsidR="00F8285B" w:rsidRPr="00940439">
        <w:rPr>
          <w:rFonts w:ascii="Arial" w:hAnsi="Arial" w:cs="Arial"/>
          <w:sz w:val="24"/>
          <w:szCs w:val="24"/>
        </w:rPr>
        <w:t>verdedig</w:t>
      </w:r>
      <w:r w:rsidR="00805088" w:rsidRPr="00940439">
        <w:rPr>
          <w:rFonts w:ascii="Arial" w:hAnsi="Arial" w:cs="Arial"/>
          <w:sz w:val="24"/>
          <w:szCs w:val="24"/>
        </w:rPr>
        <w:t xml:space="preserve"> teen die </w:t>
      </w:r>
      <w:r w:rsidR="00F8285B" w:rsidRPr="00940439">
        <w:rPr>
          <w:rFonts w:ascii="Arial" w:hAnsi="Arial" w:cs="Arial"/>
          <w:sz w:val="24"/>
          <w:szCs w:val="24"/>
        </w:rPr>
        <w:t>beskuldiginge</w:t>
      </w:r>
      <w:r w:rsidR="00805088" w:rsidRPr="00940439">
        <w:rPr>
          <w:rFonts w:ascii="Arial" w:hAnsi="Arial" w:cs="Arial"/>
          <w:sz w:val="24"/>
          <w:szCs w:val="24"/>
        </w:rPr>
        <w:t xml:space="preserve"> wat mense teen ons inbring.  Ons vyande het egter soveel valse aanklagte by u ingedien, dat ons nie die kans kry om v</w:t>
      </w:r>
      <w:r w:rsidR="00F8285B">
        <w:rPr>
          <w:rFonts w:ascii="Arial" w:hAnsi="Arial" w:cs="Arial"/>
          <w:sz w:val="24"/>
          <w:szCs w:val="24"/>
        </w:rPr>
        <w:t>o</w:t>
      </w:r>
      <w:r w:rsidR="00805088" w:rsidRPr="00940439">
        <w:rPr>
          <w:rFonts w:ascii="Arial" w:hAnsi="Arial" w:cs="Arial"/>
          <w:sz w:val="24"/>
          <w:szCs w:val="24"/>
        </w:rPr>
        <w:t xml:space="preserve">or u te </w:t>
      </w:r>
      <w:r w:rsidR="00F8285B" w:rsidRPr="00940439">
        <w:rPr>
          <w:rFonts w:ascii="Arial" w:hAnsi="Arial" w:cs="Arial"/>
          <w:sz w:val="24"/>
          <w:szCs w:val="24"/>
        </w:rPr>
        <w:t>verskyn</w:t>
      </w:r>
      <w:r w:rsidR="00805088" w:rsidRPr="00940439">
        <w:rPr>
          <w:rFonts w:ascii="Arial" w:hAnsi="Arial" w:cs="Arial"/>
          <w:sz w:val="24"/>
          <w:szCs w:val="24"/>
        </w:rPr>
        <w:t xml:space="preserve"> en ons saak by u te </w:t>
      </w:r>
      <w:r w:rsidR="00F8285B" w:rsidRPr="00940439">
        <w:rPr>
          <w:rFonts w:ascii="Arial" w:hAnsi="Arial" w:cs="Arial"/>
          <w:sz w:val="24"/>
          <w:szCs w:val="24"/>
        </w:rPr>
        <w:t>bepleit</w:t>
      </w:r>
      <w:r w:rsidR="00805088" w:rsidRPr="00940439">
        <w:rPr>
          <w:rFonts w:ascii="Arial" w:hAnsi="Arial" w:cs="Arial"/>
          <w:sz w:val="24"/>
          <w:szCs w:val="24"/>
        </w:rPr>
        <w:t xml:space="preserve"> nie.  Ons word </w:t>
      </w:r>
      <w:r w:rsidR="00F8285B" w:rsidRPr="00940439">
        <w:rPr>
          <w:rFonts w:ascii="Arial" w:hAnsi="Arial" w:cs="Arial"/>
          <w:sz w:val="24"/>
          <w:szCs w:val="24"/>
        </w:rPr>
        <w:t>selfs</w:t>
      </w:r>
      <w:r w:rsidR="00805088" w:rsidRPr="00940439">
        <w:rPr>
          <w:rFonts w:ascii="Arial" w:hAnsi="Arial" w:cs="Arial"/>
          <w:sz w:val="24"/>
          <w:szCs w:val="24"/>
        </w:rPr>
        <w:t xml:space="preserve"> verb</w:t>
      </w:r>
      <w:r w:rsidR="00F8285B">
        <w:rPr>
          <w:rFonts w:ascii="Arial" w:hAnsi="Arial" w:cs="Arial"/>
          <w:sz w:val="24"/>
          <w:szCs w:val="24"/>
        </w:rPr>
        <w:t>a</w:t>
      </w:r>
      <w:r w:rsidR="00805088" w:rsidRPr="00940439">
        <w:rPr>
          <w:rFonts w:ascii="Arial" w:hAnsi="Arial" w:cs="Arial"/>
          <w:sz w:val="24"/>
          <w:szCs w:val="24"/>
        </w:rPr>
        <w:t xml:space="preserve">n, vermoor en verbrand.  Ons is nêrens veilig nie.  Daarom vra ons u of u na ons </w:t>
      </w:r>
      <w:r w:rsidR="00F8285B" w:rsidRPr="00940439">
        <w:rPr>
          <w:rFonts w:ascii="Arial" w:hAnsi="Arial" w:cs="Arial"/>
          <w:sz w:val="24"/>
          <w:szCs w:val="24"/>
        </w:rPr>
        <w:t>klagte</w:t>
      </w:r>
      <w:r w:rsidR="00805088" w:rsidRPr="00940439">
        <w:rPr>
          <w:rFonts w:ascii="Arial" w:hAnsi="Arial" w:cs="Arial"/>
          <w:sz w:val="24"/>
          <w:szCs w:val="24"/>
        </w:rPr>
        <w:t xml:space="preserve"> wil </w:t>
      </w:r>
      <w:r w:rsidR="00F8285B" w:rsidRPr="00940439">
        <w:rPr>
          <w:rFonts w:ascii="Arial" w:hAnsi="Arial" w:cs="Arial"/>
          <w:sz w:val="24"/>
          <w:szCs w:val="24"/>
        </w:rPr>
        <w:t>luister</w:t>
      </w:r>
      <w:r w:rsidR="00805088" w:rsidRPr="00940439">
        <w:rPr>
          <w:rFonts w:ascii="Arial" w:hAnsi="Arial" w:cs="Arial"/>
          <w:sz w:val="24"/>
          <w:szCs w:val="24"/>
        </w:rPr>
        <w:t>”.</w:t>
      </w:r>
    </w:p>
    <w:p w:rsidR="00193522" w:rsidRDefault="00193522" w:rsidP="003F168D">
      <w:pPr>
        <w:spacing w:after="0"/>
        <w:rPr>
          <w:rFonts w:ascii="Arial" w:hAnsi="Arial" w:cs="Arial"/>
          <w:sz w:val="24"/>
          <w:szCs w:val="24"/>
        </w:rPr>
      </w:pPr>
    </w:p>
    <w:p w:rsidR="00586824" w:rsidRDefault="003C44D9" w:rsidP="003F168D">
      <w:pPr>
        <w:spacing w:after="0"/>
        <w:rPr>
          <w:rFonts w:ascii="Arial" w:hAnsi="Arial" w:cs="Arial"/>
          <w:sz w:val="24"/>
          <w:szCs w:val="24"/>
        </w:rPr>
      </w:pPr>
      <w:r>
        <w:rPr>
          <w:rFonts w:ascii="Arial" w:hAnsi="Arial" w:cs="Arial"/>
          <w:sz w:val="24"/>
          <w:szCs w:val="24"/>
        </w:rPr>
        <w:t xml:space="preserve">57 jaar nadat die </w:t>
      </w:r>
      <w:r w:rsidR="006759DD">
        <w:rPr>
          <w:rFonts w:ascii="Arial" w:hAnsi="Arial" w:cs="Arial"/>
          <w:sz w:val="24"/>
          <w:szCs w:val="24"/>
        </w:rPr>
        <w:t>belydenis</w:t>
      </w:r>
      <w:r>
        <w:rPr>
          <w:rFonts w:ascii="Arial" w:hAnsi="Arial" w:cs="Arial"/>
          <w:sz w:val="24"/>
          <w:szCs w:val="24"/>
        </w:rPr>
        <w:t xml:space="preserve"> oors</w:t>
      </w:r>
      <w:r w:rsidR="006759DD">
        <w:rPr>
          <w:rFonts w:ascii="Arial" w:hAnsi="Arial" w:cs="Arial"/>
          <w:sz w:val="24"/>
          <w:szCs w:val="24"/>
        </w:rPr>
        <w:t>pr</w:t>
      </w:r>
      <w:r>
        <w:rPr>
          <w:rFonts w:ascii="Arial" w:hAnsi="Arial" w:cs="Arial"/>
          <w:sz w:val="24"/>
          <w:szCs w:val="24"/>
        </w:rPr>
        <w:t>on</w:t>
      </w:r>
      <w:r w:rsidR="006759DD">
        <w:rPr>
          <w:rFonts w:ascii="Arial" w:hAnsi="Arial" w:cs="Arial"/>
          <w:sz w:val="24"/>
          <w:szCs w:val="24"/>
        </w:rPr>
        <w:t>k</w:t>
      </w:r>
      <w:r>
        <w:rPr>
          <w:rFonts w:ascii="Arial" w:hAnsi="Arial" w:cs="Arial"/>
          <w:sz w:val="24"/>
          <w:szCs w:val="24"/>
        </w:rPr>
        <w:t xml:space="preserve">lik </w:t>
      </w:r>
      <w:r w:rsidR="006759DD">
        <w:rPr>
          <w:rFonts w:ascii="Arial" w:hAnsi="Arial" w:cs="Arial"/>
          <w:sz w:val="24"/>
          <w:szCs w:val="24"/>
        </w:rPr>
        <w:t>geskryf</w:t>
      </w:r>
      <w:r>
        <w:rPr>
          <w:rFonts w:ascii="Arial" w:hAnsi="Arial" w:cs="Arial"/>
          <w:sz w:val="24"/>
          <w:szCs w:val="24"/>
        </w:rPr>
        <w:t xml:space="preserve"> is</w:t>
      </w:r>
      <w:r w:rsidR="00F749FA">
        <w:rPr>
          <w:rFonts w:ascii="Arial" w:hAnsi="Arial" w:cs="Arial"/>
          <w:sz w:val="24"/>
          <w:szCs w:val="24"/>
        </w:rPr>
        <w:t xml:space="preserve"> en</w:t>
      </w:r>
      <w:r>
        <w:rPr>
          <w:rFonts w:ascii="Arial" w:hAnsi="Arial" w:cs="Arial"/>
          <w:sz w:val="24"/>
          <w:szCs w:val="24"/>
        </w:rPr>
        <w:t xml:space="preserve"> 51 jaar nadat d</w:t>
      </w:r>
      <w:r w:rsidR="006759DD">
        <w:rPr>
          <w:rFonts w:ascii="Arial" w:hAnsi="Arial" w:cs="Arial"/>
          <w:sz w:val="24"/>
          <w:szCs w:val="24"/>
        </w:rPr>
        <w:t>s</w:t>
      </w:r>
      <w:r>
        <w:rPr>
          <w:rFonts w:ascii="Arial" w:hAnsi="Arial" w:cs="Arial"/>
          <w:sz w:val="24"/>
          <w:szCs w:val="24"/>
        </w:rPr>
        <w:t xml:space="preserve">. de </w:t>
      </w:r>
      <w:proofErr w:type="spellStart"/>
      <w:r>
        <w:rPr>
          <w:rFonts w:ascii="Arial" w:hAnsi="Arial" w:cs="Arial"/>
          <w:sz w:val="24"/>
          <w:szCs w:val="24"/>
        </w:rPr>
        <w:t>Br</w:t>
      </w:r>
      <w:r w:rsidR="006759DD">
        <w:rPr>
          <w:rFonts w:ascii="Arial" w:hAnsi="Arial" w:cs="Arial"/>
          <w:sz w:val="24"/>
          <w:szCs w:val="24"/>
        </w:rPr>
        <w:t>é</w:t>
      </w:r>
      <w:r>
        <w:rPr>
          <w:rFonts w:ascii="Arial" w:hAnsi="Arial" w:cs="Arial"/>
          <w:sz w:val="24"/>
          <w:szCs w:val="24"/>
        </w:rPr>
        <w:t>s</w:t>
      </w:r>
      <w:proofErr w:type="spellEnd"/>
      <w:r>
        <w:rPr>
          <w:rFonts w:ascii="Arial" w:hAnsi="Arial" w:cs="Arial"/>
          <w:sz w:val="24"/>
          <w:szCs w:val="24"/>
        </w:rPr>
        <w:t xml:space="preserve"> in 1567 ’n </w:t>
      </w:r>
      <w:r w:rsidR="00F749FA">
        <w:rPr>
          <w:rFonts w:ascii="Arial" w:hAnsi="Arial" w:cs="Arial"/>
          <w:sz w:val="24"/>
          <w:szCs w:val="24"/>
        </w:rPr>
        <w:t xml:space="preserve">wrede </w:t>
      </w:r>
      <w:r w:rsidR="006759DD">
        <w:rPr>
          <w:rFonts w:ascii="Arial" w:hAnsi="Arial" w:cs="Arial"/>
          <w:sz w:val="24"/>
          <w:szCs w:val="24"/>
        </w:rPr>
        <w:t>marteldood</w:t>
      </w:r>
      <w:r>
        <w:rPr>
          <w:rFonts w:ascii="Arial" w:hAnsi="Arial" w:cs="Arial"/>
          <w:sz w:val="24"/>
          <w:szCs w:val="24"/>
        </w:rPr>
        <w:t xml:space="preserve"> </w:t>
      </w:r>
      <w:r w:rsidR="00F749FA">
        <w:rPr>
          <w:rFonts w:ascii="Arial" w:hAnsi="Arial" w:cs="Arial"/>
          <w:sz w:val="24"/>
          <w:szCs w:val="24"/>
        </w:rPr>
        <w:t xml:space="preserve">ter wile van sy geloof </w:t>
      </w:r>
      <w:r w:rsidR="006759DD">
        <w:rPr>
          <w:rFonts w:ascii="Arial" w:hAnsi="Arial" w:cs="Arial"/>
          <w:sz w:val="24"/>
          <w:szCs w:val="24"/>
        </w:rPr>
        <w:t>gesterf</w:t>
      </w:r>
      <w:r>
        <w:rPr>
          <w:rFonts w:ascii="Arial" w:hAnsi="Arial" w:cs="Arial"/>
          <w:sz w:val="24"/>
          <w:szCs w:val="24"/>
        </w:rPr>
        <w:t xml:space="preserve"> het, is die </w:t>
      </w:r>
      <w:r w:rsidR="006759DD">
        <w:rPr>
          <w:rFonts w:ascii="Arial" w:hAnsi="Arial" w:cs="Arial"/>
          <w:sz w:val="24"/>
          <w:szCs w:val="24"/>
        </w:rPr>
        <w:t>belydenis</w:t>
      </w:r>
      <w:r>
        <w:rPr>
          <w:rFonts w:ascii="Arial" w:hAnsi="Arial" w:cs="Arial"/>
          <w:sz w:val="24"/>
          <w:szCs w:val="24"/>
        </w:rPr>
        <w:t xml:space="preserve"> by die </w:t>
      </w:r>
      <w:r w:rsidR="006759DD">
        <w:rPr>
          <w:rFonts w:ascii="Arial" w:hAnsi="Arial" w:cs="Arial"/>
          <w:sz w:val="24"/>
          <w:szCs w:val="24"/>
        </w:rPr>
        <w:t>Dordtse</w:t>
      </w:r>
      <w:r>
        <w:rPr>
          <w:rFonts w:ascii="Arial" w:hAnsi="Arial" w:cs="Arial"/>
          <w:sz w:val="24"/>
          <w:szCs w:val="24"/>
        </w:rPr>
        <w:t xml:space="preserve"> </w:t>
      </w:r>
      <w:r w:rsidR="006759DD">
        <w:rPr>
          <w:rFonts w:ascii="Arial" w:hAnsi="Arial" w:cs="Arial"/>
          <w:sz w:val="24"/>
          <w:szCs w:val="24"/>
        </w:rPr>
        <w:t>Sinode</w:t>
      </w:r>
      <w:r>
        <w:rPr>
          <w:rFonts w:ascii="Arial" w:hAnsi="Arial" w:cs="Arial"/>
          <w:sz w:val="24"/>
          <w:szCs w:val="24"/>
        </w:rPr>
        <w:t xml:space="preserve"> van 1618/19 as een van die drie </w:t>
      </w:r>
      <w:r w:rsidR="006759DD">
        <w:rPr>
          <w:rFonts w:ascii="Arial" w:hAnsi="Arial" w:cs="Arial"/>
          <w:sz w:val="24"/>
          <w:szCs w:val="24"/>
        </w:rPr>
        <w:t>formulier</w:t>
      </w:r>
      <w:r>
        <w:rPr>
          <w:rFonts w:ascii="Arial" w:hAnsi="Arial" w:cs="Arial"/>
          <w:sz w:val="24"/>
          <w:szCs w:val="24"/>
        </w:rPr>
        <w:t xml:space="preserve"> </w:t>
      </w:r>
      <w:r w:rsidR="006759DD">
        <w:rPr>
          <w:rFonts w:ascii="Arial" w:hAnsi="Arial" w:cs="Arial"/>
          <w:sz w:val="24"/>
          <w:szCs w:val="24"/>
        </w:rPr>
        <w:t>van eenheid</w:t>
      </w:r>
      <w:r>
        <w:rPr>
          <w:rFonts w:ascii="Arial" w:hAnsi="Arial" w:cs="Arial"/>
          <w:sz w:val="24"/>
          <w:szCs w:val="24"/>
        </w:rPr>
        <w:t xml:space="preserve"> of enigheid deur die </w:t>
      </w:r>
      <w:r w:rsidR="006759DD">
        <w:rPr>
          <w:rFonts w:ascii="Arial" w:hAnsi="Arial" w:cs="Arial"/>
          <w:sz w:val="24"/>
          <w:szCs w:val="24"/>
        </w:rPr>
        <w:t>Gereformeerde</w:t>
      </w:r>
      <w:r>
        <w:rPr>
          <w:rFonts w:ascii="Arial" w:hAnsi="Arial" w:cs="Arial"/>
          <w:sz w:val="24"/>
          <w:szCs w:val="24"/>
        </w:rPr>
        <w:t xml:space="preserve"> Kerke aanvaar.  Dit staan bekend as die </w:t>
      </w:r>
      <w:r w:rsidR="00586824">
        <w:rPr>
          <w:rFonts w:ascii="Arial" w:hAnsi="Arial" w:cs="Arial"/>
          <w:sz w:val="24"/>
          <w:szCs w:val="24"/>
        </w:rPr>
        <w:t>Nederlandse</w:t>
      </w:r>
      <w:r>
        <w:rPr>
          <w:rFonts w:ascii="Arial" w:hAnsi="Arial" w:cs="Arial"/>
          <w:sz w:val="24"/>
          <w:szCs w:val="24"/>
        </w:rPr>
        <w:t xml:space="preserve"> </w:t>
      </w:r>
      <w:r w:rsidR="006759DD">
        <w:rPr>
          <w:rFonts w:ascii="Arial" w:hAnsi="Arial" w:cs="Arial"/>
          <w:sz w:val="24"/>
          <w:szCs w:val="24"/>
        </w:rPr>
        <w:t>Geloofsbelydenis</w:t>
      </w:r>
      <w:r w:rsidR="00586824">
        <w:rPr>
          <w:rFonts w:ascii="Arial" w:hAnsi="Arial" w:cs="Arial"/>
          <w:sz w:val="24"/>
          <w:szCs w:val="24"/>
        </w:rPr>
        <w:t xml:space="preserve">, in Engels die </w:t>
      </w:r>
      <w:r w:rsidR="00586824" w:rsidRPr="006759DD">
        <w:rPr>
          <w:rFonts w:ascii="Arial" w:hAnsi="Arial" w:cs="Arial"/>
          <w:i/>
          <w:sz w:val="24"/>
          <w:szCs w:val="24"/>
        </w:rPr>
        <w:t>Belgic Confession</w:t>
      </w:r>
      <w:r w:rsidR="00586824">
        <w:rPr>
          <w:rFonts w:ascii="Arial" w:hAnsi="Arial" w:cs="Arial"/>
          <w:sz w:val="24"/>
          <w:szCs w:val="24"/>
        </w:rPr>
        <w:t>.</w:t>
      </w:r>
    </w:p>
    <w:p w:rsidR="00193522" w:rsidRDefault="00193522" w:rsidP="003F168D">
      <w:pPr>
        <w:spacing w:after="0"/>
        <w:rPr>
          <w:rFonts w:ascii="Arial" w:hAnsi="Arial" w:cs="Arial"/>
          <w:sz w:val="24"/>
          <w:szCs w:val="24"/>
        </w:rPr>
      </w:pPr>
    </w:p>
    <w:p w:rsidR="000B288E" w:rsidRDefault="00586824" w:rsidP="003F168D">
      <w:pPr>
        <w:spacing w:after="0"/>
        <w:rPr>
          <w:rFonts w:ascii="Arial" w:hAnsi="Arial" w:cs="Arial"/>
          <w:sz w:val="24"/>
          <w:szCs w:val="24"/>
        </w:rPr>
      </w:pPr>
      <w:r>
        <w:rPr>
          <w:rFonts w:ascii="Arial" w:hAnsi="Arial" w:cs="Arial"/>
          <w:sz w:val="24"/>
          <w:szCs w:val="24"/>
        </w:rPr>
        <w:t xml:space="preserve">Die </w:t>
      </w:r>
      <w:r w:rsidR="006759DD">
        <w:rPr>
          <w:rFonts w:ascii="Arial" w:hAnsi="Arial" w:cs="Arial"/>
          <w:sz w:val="24"/>
          <w:szCs w:val="24"/>
        </w:rPr>
        <w:t>oorspronklike</w:t>
      </w:r>
      <w:r>
        <w:rPr>
          <w:rFonts w:ascii="Arial" w:hAnsi="Arial" w:cs="Arial"/>
          <w:sz w:val="24"/>
          <w:szCs w:val="24"/>
        </w:rPr>
        <w:t xml:space="preserve"> teks van die bely</w:t>
      </w:r>
      <w:r w:rsidR="000B288E">
        <w:rPr>
          <w:rFonts w:ascii="Arial" w:hAnsi="Arial" w:cs="Arial"/>
          <w:sz w:val="24"/>
          <w:szCs w:val="24"/>
        </w:rPr>
        <w:t>denis</w:t>
      </w:r>
      <w:r>
        <w:rPr>
          <w:rFonts w:ascii="Arial" w:hAnsi="Arial" w:cs="Arial"/>
          <w:sz w:val="24"/>
          <w:szCs w:val="24"/>
        </w:rPr>
        <w:t xml:space="preserve"> was in Frans, aangesien dit die taal was wat die koning </w:t>
      </w:r>
      <w:r w:rsidR="000B288E">
        <w:rPr>
          <w:rFonts w:ascii="Arial" w:hAnsi="Arial" w:cs="Arial"/>
          <w:sz w:val="24"/>
          <w:szCs w:val="24"/>
        </w:rPr>
        <w:t>kon verstaan</w:t>
      </w:r>
      <w:r>
        <w:rPr>
          <w:rFonts w:ascii="Arial" w:hAnsi="Arial" w:cs="Arial"/>
          <w:sz w:val="24"/>
          <w:szCs w:val="24"/>
        </w:rPr>
        <w:t xml:space="preserve">.  By die </w:t>
      </w:r>
      <w:r w:rsidR="000B288E">
        <w:rPr>
          <w:rFonts w:ascii="Arial" w:hAnsi="Arial" w:cs="Arial"/>
          <w:sz w:val="24"/>
          <w:szCs w:val="24"/>
        </w:rPr>
        <w:t>sinode</w:t>
      </w:r>
      <w:r>
        <w:rPr>
          <w:rFonts w:ascii="Arial" w:hAnsi="Arial" w:cs="Arial"/>
          <w:sz w:val="24"/>
          <w:szCs w:val="24"/>
        </w:rPr>
        <w:t xml:space="preserve"> van die </w:t>
      </w:r>
      <w:r w:rsidR="000B288E">
        <w:rPr>
          <w:rFonts w:ascii="Arial" w:hAnsi="Arial" w:cs="Arial"/>
          <w:sz w:val="24"/>
          <w:szCs w:val="24"/>
        </w:rPr>
        <w:t>Dordrecht</w:t>
      </w:r>
      <w:r>
        <w:rPr>
          <w:rFonts w:ascii="Arial" w:hAnsi="Arial" w:cs="Arial"/>
          <w:sz w:val="24"/>
          <w:szCs w:val="24"/>
        </w:rPr>
        <w:t xml:space="preserve"> is ’n </w:t>
      </w:r>
      <w:r w:rsidR="000B288E">
        <w:rPr>
          <w:rFonts w:ascii="Arial" w:hAnsi="Arial" w:cs="Arial"/>
          <w:sz w:val="24"/>
          <w:szCs w:val="24"/>
        </w:rPr>
        <w:t>amptelike</w:t>
      </w:r>
      <w:r>
        <w:rPr>
          <w:rFonts w:ascii="Arial" w:hAnsi="Arial" w:cs="Arial"/>
          <w:sz w:val="24"/>
          <w:szCs w:val="24"/>
        </w:rPr>
        <w:t xml:space="preserve">, </w:t>
      </w:r>
      <w:r w:rsidR="000B288E">
        <w:rPr>
          <w:rFonts w:ascii="Arial" w:hAnsi="Arial" w:cs="Arial"/>
          <w:sz w:val="24"/>
          <w:szCs w:val="24"/>
        </w:rPr>
        <w:t>regsgeldige</w:t>
      </w:r>
      <w:r>
        <w:rPr>
          <w:rFonts w:ascii="Arial" w:hAnsi="Arial" w:cs="Arial"/>
          <w:sz w:val="24"/>
          <w:szCs w:val="24"/>
        </w:rPr>
        <w:t xml:space="preserve">  </w:t>
      </w:r>
      <w:r w:rsidR="000B288E">
        <w:rPr>
          <w:rFonts w:ascii="Arial" w:hAnsi="Arial" w:cs="Arial"/>
          <w:sz w:val="24"/>
          <w:szCs w:val="24"/>
        </w:rPr>
        <w:t>Nederlandse</w:t>
      </w:r>
      <w:r>
        <w:rPr>
          <w:rFonts w:ascii="Arial" w:hAnsi="Arial" w:cs="Arial"/>
          <w:sz w:val="24"/>
          <w:szCs w:val="24"/>
        </w:rPr>
        <w:t xml:space="preserve"> </w:t>
      </w:r>
      <w:r w:rsidR="000B288E">
        <w:rPr>
          <w:rFonts w:ascii="Arial" w:hAnsi="Arial" w:cs="Arial"/>
          <w:sz w:val="24"/>
          <w:szCs w:val="24"/>
        </w:rPr>
        <w:t>teks</w:t>
      </w:r>
      <w:r>
        <w:rPr>
          <w:rFonts w:ascii="Arial" w:hAnsi="Arial" w:cs="Arial"/>
          <w:sz w:val="24"/>
          <w:szCs w:val="24"/>
        </w:rPr>
        <w:t xml:space="preserve"> goedgekeur.  Die </w:t>
      </w:r>
      <w:r w:rsidR="000B288E">
        <w:rPr>
          <w:rFonts w:ascii="Arial" w:hAnsi="Arial" w:cs="Arial"/>
          <w:sz w:val="24"/>
          <w:szCs w:val="24"/>
        </w:rPr>
        <w:t>skriba</w:t>
      </w:r>
      <w:r>
        <w:rPr>
          <w:rFonts w:ascii="Arial" w:hAnsi="Arial" w:cs="Arial"/>
          <w:sz w:val="24"/>
          <w:szCs w:val="24"/>
        </w:rPr>
        <w:t xml:space="preserve"> van die Dord</w:t>
      </w:r>
      <w:r w:rsidR="000B288E">
        <w:rPr>
          <w:rFonts w:ascii="Arial" w:hAnsi="Arial" w:cs="Arial"/>
          <w:sz w:val="24"/>
          <w:szCs w:val="24"/>
        </w:rPr>
        <w:t>tse</w:t>
      </w:r>
      <w:r>
        <w:rPr>
          <w:rFonts w:ascii="Arial" w:hAnsi="Arial" w:cs="Arial"/>
          <w:sz w:val="24"/>
          <w:szCs w:val="24"/>
        </w:rPr>
        <w:t xml:space="preserve"> </w:t>
      </w:r>
      <w:r w:rsidR="000B288E">
        <w:rPr>
          <w:rFonts w:ascii="Arial" w:hAnsi="Arial" w:cs="Arial"/>
          <w:sz w:val="24"/>
          <w:szCs w:val="24"/>
        </w:rPr>
        <w:t>Sinode</w:t>
      </w:r>
      <w:r>
        <w:rPr>
          <w:rFonts w:ascii="Arial" w:hAnsi="Arial" w:cs="Arial"/>
          <w:sz w:val="24"/>
          <w:szCs w:val="24"/>
        </w:rPr>
        <w:t xml:space="preserve">, ds. </w:t>
      </w:r>
      <w:r w:rsidR="006759DD">
        <w:rPr>
          <w:rFonts w:ascii="Arial" w:hAnsi="Arial" w:cs="Arial"/>
          <w:sz w:val="24"/>
          <w:szCs w:val="24"/>
        </w:rPr>
        <w:t>F</w:t>
      </w:r>
      <w:r>
        <w:rPr>
          <w:rFonts w:ascii="Arial" w:hAnsi="Arial" w:cs="Arial"/>
          <w:sz w:val="24"/>
          <w:szCs w:val="24"/>
        </w:rPr>
        <w:t xml:space="preserve">estus </w:t>
      </w:r>
      <w:proofErr w:type="spellStart"/>
      <w:r>
        <w:rPr>
          <w:rFonts w:ascii="Arial" w:hAnsi="Arial" w:cs="Arial"/>
          <w:sz w:val="24"/>
          <w:szCs w:val="24"/>
        </w:rPr>
        <w:t>Hommius</w:t>
      </w:r>
      <w:proofErr w:type="spellEnd"/>
      <w:r>
        <w:rPr>
          <w:rFonts w:ascii="Arial" w:hAnsi="Arial" w:cs="Arial"/>
          <w:sz w:val="24"/>
          <w:szCs w:val="24"/>
        </w:rPr>
        <w:t>, het ’n Latynse weergawe van die teks ui</w:t>
      </w:r>
      <w:r w:rsidR="006759DD">
        <w:rPr>
          <w:rFonts w:ascii="Arial" w:hAnsi="Arial" w:cs="Arial"/>
          <w:sz w:val="24"/>
          <w:szCs w:val="24"/>
        </w:rPr>
        <w:t>t</w:t>
      </w:r>
      <w:r>
        <w:rPr>
          <w:rFonts w:ascii="Arial" w:hAnsi="Arial" w:cs="Arial"/>
          <w:sz w:val="24"/>
          <w:szCs w:val="24"/>
        </w:rPr>
        <w:t>gereik</w:t>
      </w:r>
      <w:r w:rsidR="006759DD">
        <w:rPr>
          <w:rFonts w:ascii="Arial" w:hAnsi="Arial" w:cs="Arial"/>
          <w:sz w:val="24"/>
          <w:szCs w:val="24"/>
        </w:rPr>
        <w:t xml:space="preserve"> sodat dit ook vir nie-Ned</w:t>
      </w:r>
      <w:r w:rsidR="000B288E">
        <w:rPr>
          <w:rFonts w:ascii="Arial" w:hAnsi="Arial" w:cs="Arial"/>
          <w:sz w:val="24"/>
          <w:szCs w:val="24"/>
        </w:rPr>
        <w:t>e</w:t>
      </w:r>
      <w:r w:rsidR="006759DD">
        <w:rPr>
          <w:rFonts w:ascii="Arial" w:hAnsi="Arial" w:cs="Arial"/>
          <w:sz w:val="24"/>
          <w:szCs w:val="24"/>
        </w:rPr>
        <w:t>r</w:t>
      </w:r>
      <w:r w:rsidR="000B288E">
        <w:rPr>
          <w:rFonts w:ascii="Arial" w:hAnsi="Arial" w:cs="Arial"/>
          <w:sz w:val="24"/>
          <w:szCs w:val="24"/>
        </w:rPr>
        <w:t>la</w:t>
      </w:r>
      <w:r w:rsidR="006759DD">
        <w:rPr>
          <w:rFonts w:ascii="Arial" w:hAnsi="Arial" w:cs="Arial"/>
          <w:sz w:val="24"/>
          <w:szCs w:val="24"/>
        </w:rPr>
        <w:t xml:space="preserve">nds </w:t>
      </w:r>
      <w:r w:rsidR="000B288E">
        <w:rPr>
          <w:rFonts w:ascii="Arial" w:hAnsi="Arial" w:cs="Arial"/>
          <w:sz w:val="24"/>
          <w:szCs w:val="24"/>
        </w:rPr>
        <w:t>sprekende</w:t>
      </w:r>
      <w:r w:rsidR="006759DD">
        <w:rPr>
          <w:rFonts w:ascii="Arial" w:hAnsi="Arial" w:cs="Arial"/>
          <w:sz w:val="24"/>
          <w:szCs w:val="24"/>
        </w:rPr>
        <w:t xml:space="preserve"> afgevaardigde</w:t>
      </w:r>
      <w:r w:rsidR="000B288E">
        <w:rPr>
          <w:rFonts w:ascii="Arial" w:hAnsi="Arial" w:cs="Arial"/>
          <w:sz w:val="24"/>
          <w:szCs w:val="24"/>
        </w:rPr>
        <w:t>s en kerke verstaanbaar</w:t>
      </w:r>
      <w:r w:rsidR="006759DD">
        <w:rPr>
          <w:rFonts w:ascii="Arial" w:hAnsi="Arial" w:cs="Arial"/>
          <w:sz w:val="24"/>
          <w:szCs w:val="24"/>
        </w:rPr>
        <w:t xml:space="preserve"> </w:t>
      </w:r>
      <w:r w:rsidR="000B288E">
        <w:rPr>
          <w:rFonts w:ascii="Arial" w:hAnsi="Arial" w:cs="Arial"/>
          <w:sz w:val="24"/>
          <w:szCs w:val="24"/>
        </w:rPr>
        <w:t xml:space="preserve">kon wees </w:t>
      </w:r>
      <w:r w:rsidR="006759DD">
        <w:rPr>
          <w:rFonts w:ascii="Arial" w:hAnsi="Arial" w:cs="Arial"/>
          <w:sz w:val="24"/>
          <w:szCs w:val="24"/>
        </w:rPr>
        <w:t>(die voertaal by die sin</w:t>
      </w:r>
      <w:r w:rsidR="000B288E">
        <w:rPr>
          <w:rFonts w:ascii="Arial" w:hAnsi="Arial" w:cs="Arial"/>
          <w:sz w:val="24"/>
          <w:szCs w:val="24"/>
        </w:rPr>
        <w:t>od</w:t>
      </w:r>
      <w:r w:rsidR="006759DD">
        <w:rPr>
          <w:rFonts w:ascii="Arial" w:hAnsi="Arial" w:cs="Arial"/>
          <w:sz w:val="24"/>
          <w:szCs w:val="24"/>
        </w:rPr>
        <w:t>e was Latyn)</w:t>
      </w:r>
      <w:r>
        <w:rPr>
          <w:rFonts w:ascii="Arial" w:hAnsi="Arial" w:cs="Arial"/>
          <w:sz w:val="24"/>
          <w:szCs w:val="24"/>
        </w:rPr>
        <w:t xml:space="preserve">.  Daardie </w:t>
      </w:r>
      <w:r w:rsidR="006759DD">
        <w:rPr>
          <w:rFonts w:ascii="Arial" w:hAnsi="Arial" w:cs="Arial"/>
          <w:sz w:val="24"/>
          <w:szCs w:val="24"/>
        </w:rPr>
        <w:t>teks</w:t>
      </w:r>
      <w:r>
        <w:rPr>
          <w:rFonts w:ascii="Arial" w:hAnsi="Arial" w:cs="Arial"/>
          <w:sz w:val="24"/>
          <w:szCs w:val="24"/>
        </w:rPr>
        <w:t xml:space="preserve"> is egter nooit deur die Sin</w:t>
      </w:r>
      <w:r w:rsidR="006759DD">
        <w:rPr>
          <w:rFonts w:ascii="Arial" w:hAnsi="Arial" w:cs="Arial"/>
          <w:sz w:val="24"/>
          <w:szCs w:val="24"/>
        </w:rPr>
        <w:t>ode</w:t>
      </w:r>
      <w:r>
        <w:rPr>
          <w:rFonts w:ascii="Arial" w:hAnsi="Arial" w:cs="Arial"/>
          <w:sz w:val="24"/>
          <w:szCs w:val="24"/>
        </w:rPr>
        <w:t xml:space="preserve"> as gesaghebbend aanvaar nie (</w:t>
      </w:r>
      <w:proofErr w:type="spellStart"/>
      <w:r w:rsidR="006759DD">
        <w:rPr>
          <w:rFonts w:ascii="Arial" w:hAnsi="Arial" w:cs="Arial"/>
          <w:sz w:val="24"/>
          <w:szCs w:val="24"/>
        </w:rPr>
        <w:t>Valensis</w:t>
      </w:r>
      <w:proofErr w:type="spellEnd"/>
      <w:r>
        <w:rPr>
          <w:rFonts w:ascii="Arial" w:hAnsi="Arial" w:cs="Arial"/>
          <w:sz w:val="24"/>
          <w:szCs w:val="24"/>
        </w:rPr>
        <w:t xml:space="preserve"> p 190, </w:t>
      </w:r>
      <w:r w:rsidR="006759DD">
        <w:rPr>
          <w:rFonts w:ascii="Arial" w:hAnsi="Arial" w:cs="Arial"/>
          <w:sz w:val="24"/>
          <w:szCs w:val="24"/>
        </w:rPr>
        <w:t>par. 35)</w:t>
      </w:r>
      <w:r w:rsidR="000B288E">
        <w:rPr>
          <w:rFonts w:ascii="Arial" w:hAnsi="Arial" w:cs="Arial"/>
          <w:sz w:val="24"/>
          <w:szCs w:val="24"/>
        </w:rPr>
        <w:t>.</w:t>
      </w:r>
    </w:p>
    <w:p w:rsidR="00193522" w:rsidRDefault="00193522" w:rsidP="003F168D">
      <w:pPr>
        <w:spacing w:after="0"/>
        <w:rPr>
          <w:rFonts w:ascii="Arial" w:hAnsi="Arial" w:cs="Arial"/>
          <w:sz w:val="24"/>
          <w:szCs w:val="24"/>
        </w:rPr>
      </w:pPr>
    </w:p>
    <w:p w:rsidR="003C44D9" w:rsidRPr="00940439" w:rsidRDefault="000B288E" w:rsidP="003F168D">
      <w:pPr>
        <w:spacing w:after="0"/>
        <w:rPr>
          <w:rFonts w:ascii="Arial" w:hAnsi="Arial" w:cs="Arial"/>
          <w:sz w:val="24"/>
          <w:szCs w:val="24"/>
        </w:rPr>
      </w:pPr>
      <w:r>
        <w:rPr>
          <w:rFonts w:ascii="Arial" w:hAnsi="Arial" w:cs="Arial"/>
          <w:sz w:val="24"/>
          <w:szCs w:val="24"/>
        </w:rPr>
        <w:t xml:space="preserve">Die </w:t>
      </w:r>
      <w:r w:rsidR="00B770F4">
        <w:rPr>
          <w:rFonts w:ascii="Arial" w:hAnsi="Arial" w:cs="Arial"/>
          <w:sz w:val="24"/>
          <w:szCs w:val="24"/>
        </w:rPr>
        <w:t>belydenis</w:t>
      </w:r>
      <w:r>
        <w:rPr>
          <w:rFonts w:ascii="Arial" w:hAnsi="Arial" w:cs="Arial"/>
          <w:sz w:val="24"/>
          <w:szCs w:val="24"/>
        </w:rPr>
        <w:t xml:space="preserve"> is ’n </w:t>
      </w:r>
      <w:r w:rsidR="00B770F4">
        <w:rPr>
          <w:rFonts w:ascii="Arial" w:hAnsi="Arial" w:cs="Arial"/>
          <w:sz w:val="24"/>
          <w:szCs w:val="24"/>
        </w:rPr>
        <w:t>aangrypende</w:t>
      </w:r>
      <w:r>
        <w:rPr>
          <w:rFonts w:ascii="Arial" w:hAnsi="Arial" w:cs="Arial"/>
          <w:sz w:val="24"/>
          <w:szCs w:val="24"/>
        </w:rPr>
        <w:t xml:space="preserve"> en on</w:t>
      </w:r>
      <w:r w:rsidR="00B770F4">
        <w:rPr>
          <w:rFonts w:ascii="Arial" w:hAnsi="Arial" w:cs="Arial"/>
          <w:sz w:val="24"/>
          <w:szCs w:val="24"/>
        </w:rPr>
        <w:t>t</w:t>
      </w:r>
      <w:r>
        <w:rPr>
          <w:rFonts w:ascii="Arial" w:hAnsi="Arial" w:cs="Arial"/>
          <w:sz w:val="24"/>
          <w:szCs w:val="24"/>
        </w:rPr>
        <w:t xml:space="preserve">roerende </w:t>
      </w:r>
      <w:r w:rsidR="00B770F4">
        <w:rPr>
          <w:rFonts w:ascii="Arial" w:hAnsi="Arial" w:cs="Arial"/>
          <w:sz w:val="24"/>
          <w:szCs w:val="24"/>
        </w:rPr>
        <w:t>samevatting</w:t>
      </w:r>
      <w:r w:rsidR="00586824">
        <w:rPr>
          <w:rFonts w:ascii="Arial" w:hAnsi="Arial" w:cs="Arial"/>
          <w:sz w:val="24"/>
          <w:szCs w:val="24"/>
        </w:rPr>
        <w:t xml:space="preserve"> </w:t>
      </w:r>
      <w:r>
        <w:rPr>
          <w:rFonts w:ascii="Arial" w:hAnsi="Arial" w:cs="Arial"/>
          <w:sz w:val="24"/>
          <w:szCs w:val="24"/>
        </w:rPr>
        <w:t xml:space="preserve">van die Christelike, </w:t>
      </w:r>
      <w:r w:rsidR="00B770F4">
        <w:rPr>
          <w:rFonts w:ascii="Arial" w:hAnsi="Arial" w:cs="Arial"/>
          <w:sz w:val="24"/>
          <w:szCs w:val="24"/>
        </w:rPr>
        <w:t>Gereformeerde</w:t>
      </w:r>
      <w:r>
        <w:rPr>
          <w:rFonts w:ascii="Arial" w:hAnsi="Arial" w:cs="Arial"/>
          <w:sz w:val="24"/>
          <w:szCs w:val="24"/>
        </w:rPr>
        <w:t xml:space="preserve"> geloof.  Een saak wat </w:t>
      </w:r>
      <w:r w:rsidR="00B770F4">
        <w:rPr>
          <w:rFonts w:ascii="Arial" w:hAnsi="Arial" w:cs="Arial"/>
          <w:sz w:val="24"/>
          <w:szCs w:val="24"/>
        </w:rPr>
        <w:t>soos</w:t>
      </w:r>
      <w:r>
        <w:rPr>
          <w:rFonts w:ascii="Arial" w:hAnsi="Arial" w:cs="Arial"/>
          <w:sz w:val="24"/>
          <w:szCs w:val="24"/>
        </w:rPr>
        <w:t xml:space="preserve"> ’n goue </w:t>
      </w:r>
      <w:r w:rsidR="00B770F4">
        <w:rPr>
          <w:rFonts w:ascii="Arial" w:hAnsi="Arial" w:cs="Arial"/>
          <w:sz w:val="24"/>
          <w:szCs w:val="24"/>
        </w:rPr>
        <w:t>draad</w:t>
      </w:r>
      <w:r>
        <w:rPr>
          <w:rFonts w:ascii="Arial" w:hAnsi="Arial" w:cs="Arial"/>
          <w:sz w:val="24"/>
          <w:szCs w:val="24"/>
        </w:rPr>
        <w:t xml:space="preserve"> dwarsdeur die </w:t>
      </w:r>
      <w:r w:rsidR="00B770F4">
        <w:rPr>
          <w:rFonts w:ascii="Arial" w:hAnsi="Arial" w:cs="Arial"/>
          <w:sz w:val="24"/>
          <w:szCs w:val="24"/>
        </w:rPr>
        <w:t>belydenis</w:t>
      </w:r>
      <w:r>
        <w:rPr>
          <w:rFonts w:ascii="Arial" w:hAnsi="Arial" w:cs="Arial"/>
          <w:sz w:val="24"/>
          <w:szCs w:val="24"/>
        </w:rPr>
        <w:t xml:space="preserve"> na </w:t>
      </w:r>
      <w:r>
        <w:rPr>
          <w:rFonts w:ascii="Arial" w:hAnsi="Arial" w:cs="Arial"/>
          <w:sz w:val="24"/>
          <w:szCs w:val="24"/>
        </w:rPr>
        <w:lastRenderedPageBreak/>
        <w:t>vore</w:t>
      </w:r>
      <w:r w:rsidR="00B770F4">
        <w:rPr>
          <w:rFonts w:ascii="Arial" w:hAnsi="Arial" w:cs="Arial"/>
          <w:sz w:val="24"/>
          <w:szCs w:val="24"/>
        </w:rPr>
        <w:t xml:space="preserve"> </w:t>
      </w:r>
      <w:r>
        <w:rPr>
          <w:rFonts w:ascii="Arial" w:hAnsi="Arial" w:cs="Arial"/>
          <w:sz w:val="24"/>
          <w:szCs w:val="24"/>
        </w:rPr>
        <w:t xml:space="preserve">kom, is die </w:t>
      </w:r>
      <w:r w:rsidR="00B770F4">
        <w:rPr>
          <w:rFonts w:ascii="Arial" w:hAnsi="Arial" w:cs="Arial"/>
          <w:sz w:val="24"/>
          <w:szCs w:val="24"/>
        </w:rPr>
        <w:t>soek</w:t>
      </w:r>
      <w:r w:rsidR="000D5C0D">
        <w:rPr>
          <w:rFonts w:ascii="Arial" w:hAnsi="Arial" w:cs="Arial"/>
          <w:sz w:val="24"/>
          <w:szCs w:val="24"/>
        </w:rPr>
        <w:t>e</w:t>
      </w:r>
      <w:r>
        <w:rPr>
          <w:rFonts w:ascii="Arial" w:hAnsi="Arial" w:cs="Arial"/>
          <w:sz w:val="24"/>
          <w:szCs w:val="24"/>
        </w:rPr>
        <w:t xml:space="preserve"> na war</w:t>
      </w:r>
      <w:r w:rsidR="00B770F4">
        <w:rPr>
          <w:rFonts w:ascii="Arial" w:hAnsi="Arial" w:cs="Arial"/>
          <w:sz w:val="24"/>
          <w:szCs w:val="24"/>
        </w:rPr>
        <w:t>e</w:t>
      </w:r>
      <w:r>
        <w:rPr>
          <w:rFonts w:ascii="Arial" w:hAnsi="Arial" w:cs="Arial"/>
          <w:sz w:val="24"/>
          <w:szCs w:val="24"/>
        </w:rPr>
        <w:t xml:space="preserve"> eenheid</w:t>
      </w:r>
      <w:r w:rsidR="00B770F4">
        <w:rPr>
          <w:rFonts w:ascii="Arial" w:hAnsi="Arial" w:cs="Arial"/>
          <w:sz w:val="24"/>
          <w:szCs w:val="24"/>
        </w:rPr>
        <w:t xml:space="preserve">:  eenheid met God en eenheid as gelowiges met mekaar.  Ook eenheid in leer en lewe, eenheid in die uitleef van die geloof tot eer van God.  Daaroor gaan hierdie voordrag. </w:t>
      </w:r>
      <w:r w:rsidR="003C44D9">
        <w:rPr>
          <w:rFonts w:ascii="Arial" w:hAnsi="Arial" w:cs="Arial"/>
          <w:sz w:val="24"/>
          <w:szCs w:val="24"/>
        </w:rPr>
        <w:t xml:space="preserve"> </w:t>
      </w:r>
    </w:p>
    <w:p w:rsidR="00771E30" w:rsidRDefault="00771E30" w:rsidP="003F168D">
      <w:pPr>
        <w:spacing w:after="0"/>
        <w:rPr>
          <w:rFonts w:ascii="Arial" w:hAnsi="Arial" w:cs="Arial"/>
          <w:b/>
          <w:sz w:val="24"/>
          <w:szCs w:val="24"/>
        </w:rPr>
      </w:pPr>
    </w:p>
    <w:p w:rsidR="00771E30" w:rsidRDefault="00771E30" w:rsidP="003F168D">
      <w:pPr>
        <w:spacing w:after="0"/>
        <w:rPr>
          <w:rFonts w:ascii="Arial" w:hAnsi="Arial" w:cs="Arial"/>
          <w:b/>
          <w:sz w:val="24"/>
          <w:szCs w:val="24"/>
        </w:rPr>
      </w:pPr>
      <w:r>
        <w:rPr>
          <w:rFonts w:ascii="Arial" w:hAnsi="Arial" w:cs="Arial"/>
          <w:b/>
          <w:sz w:val="24"/>
          <w:szCs w:val="24"/>
        </w:rPr>
        <w:t xml:space="preserve">2.  Die belydenis van eenheid in die </w:t>
      </w:r>
      <w:proofErr w:type="spellStart"/>
      <w:r>
        <w:rPr>
          <w:rFonts w:ascii="Arial" w:hAnsi="Arial" w:cs="Arial"/>
          <w:b/>
          <w:sz w:val="24"/>
          <w:szCs w:val="24"/>
        </w:rPr>
        <w:t>NGB</w:t>
      </w:r>
      <w:proofErr w:type="spellEnd"/>
    </w:p>
    <w:p w:rsidR="00193522" w:rsidRDefault="00193522" w:rsidP="003F168D">
      <w:pPr>
        <w:spacing w:after="0"/>
        <w:rPr>
          <w:rFonts w:ascii="Arial" w:hAnsi="Arial" w:cs="Arial"/>
          <w:b/>
          <w:sz w:val="24"/>
          <w:szCs w:val="24"/>
        </w:rPr>
      </w:pPr>
    </w:p>
    <w:p w:rsidR="005F6A15" w:rsidRDefault="005F6A15" w:rsidP="003F168D">
      <w:pPr>
        <w:spacing w:after="0"/>
        <w:rPr>
          <w:rFonts w:ascii="Arial" w:hAnsi="Arial" w:cs="Arial"/>
          <w:b/>
          <w:sz w:val="24"/>
          <w:szCs w:val="24"/>
        </w:rPr>
      </w:pPr>
      <w:proofErr w:type="spellStart"/>
      <w:r w:rsidRPr="00DA7166">
        <w:rPr>
          <w:rFonts w:ascii="Arial" w:hAnsi="Arial" w:cs="Arial"/>
          <w:b/>
          <w:i/>
          <w:sz w:val="24"/>
          <w:szCs w:val="24"/>
        </w:rPr>
        <w:t>Une</w:t>
      </w:r>
      <w:proofErr w:type="spellEnd"/>
      <w:r w:rsidRPr="00DA7166">
        <w:rPr>
          <w:rFonts w:ascii="Arial" w:hAnsi="Arial" w:cs="Arial"/>
          <w:b/>
          <w:i/>
          <w:sz w:val="24"/>
          <w:szCs w:val="24"/>
        </w:rPr>
        <w:t>/unu</w:t>
      </w:r>
      <w:r w:rsidR="00DA7166" w:rsidRPr="00DA7166">
        <w:rPr>
          <w:rFonts w:ascii="Arial" w:hAnsi="Arial" w:cs="Arial"/>
          <w:b/>
          <w:i/>
          <w:sz w:val="24"/>
          <w:szCs w:val="24"/>
        </w:rPr>
        <w:t>s</w:t>
      </w:r>
      <w:r>
        <w:rPr>
          <w:rFonts w:ascii="Arial" w:hAnsi="Arial" w:cs="Arial"/>
          <w:b/>
          <w:sz w:val="24"/>
          <w:szCs w:val="24"/>
        </w:rPr>
        <w:t xml:space="preserve"> – een, alleen, enkel</w:t>
      </w:r>
    </w:p>
    <w:p w:rsidR="005F6A15" w:rsidRDefault="005F6A15" w:rsidP="003F168D">
      <w:pPr>
        <w:spacing w:after="0"/>
        <w:rPr>
          <w:rFonts w:ascii="Arial" w:hAnsi="Arial" w:cs="Arial"/>
          <w:b/>
          <w:sz w:val="24"/>
          <w:szCs w:val="24"/>
        </w:rPr>
      </w:pPr>
      <w:r w:rsidRPr="00DA7166">
        <w:rPr>
          <w:rFonts w:ascii="Arial" w:hAnsi="Arial" w:cs="Arial"/>
          <w:b/>
          <w:i/>
          <w:sz w:val="24"/>
          <w:szCs w:val="24"/>
        </w:rPr>
        <w:t>Seul</w:t>
      </w:r>
      <w:r w:rsidR="00DA7166" w:rsidRPr="00DA7166">
        <w:rPr>
          <w:rFonts w:ascii="Arial" w:hAnsi="Arial" w:cs="Arial"/>
          <w:b/>
          <w:i/>
          <w:sz w:val="24"/>
          <w:szCs w:val="24"/>
        </w:rPr>
        <w:t>/</w:t>
      </w:r>
      <w:proofErr w:type="spellStart"/>
      <w:r w:rsidR="00DA7166" w:rsidRPr="00DA7166">
        <w:rPr>
          <w:rFonts w:ascii="Arial" w:hAnsi="Arial" w:cs="Arial"/>
          <w:b/>
          <w:i/>
          <w:sz w:val="24"/>
          <w:szCs w:val="24"/>
        </w:rPr>
        <w:t>unicus</w:t>
      </w:r>
      <w:proofErr w:type="spellEnd"/>
      <w:r>
        <w:rPr>
          <w:rFonts w:ascii="Arial" w:hAnsi="Arial" w:cs="Arial"/>
          <w:b/>
          <w:sz w:val="24"/>
          <w:szCs w:val="24"/>
        </w:rPr>
        <w:t xml:space="preserve"> – enig, uniek, eiesoortig</w:t>
      </w:r>
    </w:p>
    <w:p w:rsidR="005F6A15" w:rsidRDefault="005F6A15" w:rsidP="003F168D">
      <w:pPr>
        <w:spacing w:after="0"/>
        <w:rPr>
          <w:rFonts w:ascii="Arial" w:hAnsi="Arial" w:cs="Arial"/>
          <w:b/>
          <w:sz w:val="24"/>
          <w:szCs w:val="24"/>
        </w:rPr>
      </w:pPr>
    </w:p>
    <w:p w:rsidR="009D2B80" w:rsidRPr="00940439" w:rsidRDefault="00771E30" w:rsidP="003F168D">
      <w:pPr>
        <w:spacing w:after="0"/>
        <w:rPr>
          <w:rFonts w:ascii="Arial" w:hAnsi="Arial" w:cs="Arial"/>
          <w:b/>
          <w:sz w:val="24"/>
          <w:szCs w:val="24"/>
        </w:rPr>
      </w:pPr>
      <w:r>
        <w:rPr>
          <w:rFonts w:ascii="Arial" w:hAnsi="Arial" w:cs="Arial"/>
          <w:b/>
          <w:sz w:val="24"/>
          <w:szCs w:val="24"/>
        </w:rPr>
        <w:t xml:space="preserve">2.1  </w:t>
      </w:r>
      <w:r w:rsidR="000D5C0D">
        <w:rPr>
          <w:rFonts w:ascii="Arial" w:hAnsi="Arial" w:cs="Arial"/>
          <w:b/>
          <w:sz w:val="24"/>
          <w:szCs w:val="24"/>
        </w:rPr>
        <w:t>God is e</w:t>
      </w:r>
      <w:r w:rsidR="00E32E11">
        <w:rPr>
          <w:rFonts w:ascii="Arial" w:hAnsi="Arial" w:cs="Arial"/>
          <w:b/>
          <w:sz w:val="24"/>
          <w:szCs w:val="24"/>
        </w:rPr>
        <w:t>e</w:t>
      </w:r>
      <w:r w:rsidR="000D5C0D">
        <w:rPr>
          <w:rFonts w:ascii="Arial" w:hAnsi="Arial" w:cs="Arial"/>
          <w:b/>
          <w:sz w:val="24"/>
          <w:szCs w:val="24"/>
        </w:rPr>
        <w:t>n</w:t>
      </w:r>
      <w:bookmarkStart w:id="2" w:name="_GoBack"/>
      <w:bookmarkEnd w:id="2"/>
    </w:p>
    <w:p w:rsidR="00D96BF4" w:rsidRPr="00193522" w:rsidRDefault="00D96BF4" w:rsidP="00193522">
      <w:pPr>
        <w:pStyle w:val="ListParagraph"/>
        <w:numPr>
          <w:ilvl w:val="0"/>
          <w:numId w:val="2"/>
        </w:numPr>
        <w:spacing w:after="0" w:line="240" w:lineRule="auto"/>
        <w:ind w:left="851" w:hanging="284"/>
        <w:outlineLvl w:val="1"/>
        <w:rPr>
          <w:rFonts w:ascii="Arial" w:eastAsia="Times New Roman" w:hAnsi="Arial" w:cs="Arial"/>
          <w:b/>
          <w:bCs/>
          <w:sz w:val="24"/>
          <w:szCs w:val="24"/>
        </w:rPr>
      </w:pPr>
      <w:r w:rsidRPr="00193522">
        <w:rPr>
          <w:rFonts w:ascii="Arial" w:eastAsia="Times New Roman" w:hAnsi="Arial" w:cs="Arial"/>
          <w:b/>
          <w:bCs/>
          <w:i/>
          <w:iCs/>
          <w:sz w:val="24"/>
          <w:szCs w:val="24"/>
        </w:rPr>
        <w:t>Artikel 1</w:t>
      </w:r>
    </w:p>
    <w:p w:rsidR="007E4ADC" w:rsidRPr="00193522" w:rsidRDefault="00D96BF4" w:rsidP="00193522">
      <w:pPr>
        <w:pStyle w:val="ListParagraph"/>
        <w:spacing w:after="0" w:line="240" w:lineRule="auto"/>
        <w:ind w:left="851"/>
        <w:rPr>
          <w:rFonts w:ascii="Arial" w:eastAsia="Times New Roman" w:hAnsi="Arial" w:cs="Arial"/>
          <w:b/>
          <w:bCs/>
          <w:i/>
          <w:iCs/>
          <w:sz w:val="24"/>
          <w:szCs w:val="24"/>
        </w:rPr>
      </w:pPr>
      <w:r w:rsidRPr="00193522">
        <w:rPr>
          <w:rFonts w:ascii="Arial" w:eastAsia="Times New Roman" w:hAnsi="Arial" w:cs="Arial"/>
          <w:b/>
          <w:bCs/>
          <w:sz w:val="24"/>
          <w:szCs w:val="24"/>
        </w:rPr>
        <w:t>DIE ENIGE GOD</w:t>
      </w:r>
      <w:r w:rsidRPr="00193522">
        <w:rPr>
          <w:rFonts w:ascii="Arial" w:eastAsia="Times New Roman" w:hAnsi="Arial" w:cs="Arial"/>
          <w:sz w:val="24"/>
          <w:szCs w:val="24"/>
        </w:rPr>
        <w:br/>
        <w:t xml:space="preserve">Ons glo almal met die hart en bely met die mond dat daar </w:t>
      </w:r>
      <w:r w:rsidR="009F4118" w:rsidRPr="00193522">
        <w:rPr>
          <w:rFonts w:ascii="Arial" w:eastAsia="Times New Roman" w:hAnsi="Arial" w:cs="Arial"/>
          <w:sz w:val="24"/>
          <w:szCs w:val="24"/>
          <w:highlight w:val="yellow"/>
        </w:rPr>
        <w:t>’n</w:t>
      </w:r>
      <w:r w:rsidR="009F4118" w:rsidRPr="00193522">
        <w:rPr>
          <w:rFonts w:ascii="Arial" w:eastAsia="Times New Roman" w:hAnsi="Arial" w:cs="Arial"/>
          <w:sz w:val="24"/>
          <w:szCs w:val="24"/>
        </w:rPr>
        <w:t xml:space="preserve"> </w:t>
      </w:r>
      <w:r w:rsidR="00DF5E7C" w:rsidRPr="00193522">
        <w:rPr>
          <w:rFonts w:ascii="Arial" w:eastAsia="Times New Roman" w:hAnsi="Arial" w:cs="Arial"/>
          <w:sz w:val="24"/>
          <w:szCs w:val="24"/>
        </w:rPr>
        <w:t xml:space="preserve">(Frans </w:t>
      </w:r>
      <w:r w:rsidR="005F6A15">
        <w:rPr>
          <w:rFonts w:ascii="Arial" w:eastAsia="Times New Roman" w:hAnsi="Arial" w:cs="Arial"/>
          <w:sz w:val="24"/>
          <w:szCs w:val="24"/>
        </w:rPr>
        <w:t>–</w:t>
      </w:r>
      <w:r w:rsidR="00DF5E7C" w:rsidRPr="00193522">
        <w:rPr>
          <w:rFonts w:ascii="Arial" w:eastAsia="Times New Roman" w:hAnsi="Arial" w:cs="Arial"/>
          <w:sz w:val="24"/>
          <w:szCs w:val="24"/>
        </w:rPr>
        <w:t xml:space="preserve"> </w:t>
      </w:r>
      <w:proofErr w:type="spellStart"/>
      <w:r w:rsidR="00DF5E7C" w:rsidRPr="00193522">
        <w:rPr>
          <w:rFonts w:ascii="Arial" w:eastAsia="Times New Roman" w:hAnsi="Arial" w:cs="Arial"/>
          <w:i/>
          <w:sz w:val="24"/>
          <w:szCs w:val="24"/>
        </w:rPr>
        <w:t>une</w:t>
      </w:r>
      <w:proofErr w:type="spellEnd"/>
      <w:r w:rsidR="005F6A15">
        <w:rPr>
          <w:rFonts w:ascii="Arial" w:eastAsia="Times New Roman" w:hAnsi="Arial" w:cs="Arial"/>
          <w:sz w:val="24"/>
          <w:szCs w:val="24"/>
        </w:rPr>
        <w:t xml:space="preserve">, Latyn - </w:t>
      </w:r>
      <w:proofErr w:type="spellStart"/>
      <w:r w:rsidR="005F6A15" w:rsidRPr="005F6A15">
        <w:rPr>
          <w:rFonts w:ascii="Arial" w:eastAsia="Times New Roman" w:hAnsi="Arial" w:cs="Arial"/>
          <w:i/>
          <w:sz w:val="24"/>
          <w:szCs w:val="24"/>
        </w:rPr>
        <w:t>unum</w:t>
      </w:r>
      <w:proofErr w:type="spellEnd"/>
      <w:r w:rsidR="00DF5E7C" w:rsidRPr="00193522">
        <w:rPr>
          <w:rFonts w:ascii="Arial" w:eastAsia="Times New Roman" w:hAnsi="Arial" w:cs="Arial"/>
          <w:sz w:val="24"/>
          <w:szCs w:val="24"/>
        </w:rPr>
        <w:t xml:space="preserve">) </w:t>
      </w:r>
      <w:r w:rsidRPr="00193522">
        <w:rPr>
          <w:rFonts w:ascii="Arial" w:eastAsia="Times New Roman" w:hAnsi="Arial" w:cs="Arial"/>
          <w:sz w:val="24"/>
          <w:szCs w:val="24"/>
          <w:highlight w:val="yellow"/>
        </w:rPr>
        <w:t>enige</w:t>
      </w:r>
      <w:r w:rsidRPr="00193522">
        <w:rPr>
          <w:rFonts w:ascii="Arial" w:eastAsia="Times New Roman" w:hAnsi="Arial" w:cs="Arial"/>
          <w:sz w:val="24"/>
          <w:szCs w:val="24"/>
        </w:rPr>
        <w:t xml:space="preserve"> </w:t>
      </w:r>
      <w:r w:rsidR="00DF5E7C" w:rsidRPr="00193522">
        <w:rPr>
          <w:rFonts w:ascii="Arial" w:eastAsia="Times New Roman" w:hAnsi="Arial" w:cs="Arial"/>
          <w:sz w:val="24"/>
          <w:szCs w:val="24"/>
        </w:rPr>
        <w:t xml:space="preserve">(Frans - </w:t>
      </w:r>
      <w:proofErr w:type="spellStart"/>
      <w:r w:rsidR="00DF5E7C" w:rsidRPr="00193522">
        <w:rPr>
          <w:rFonts w:ascii="Arial" w:eastAsia="Times New Roman" w:hAnsi="Arial" w:cs="Arial"/>
          <w:i/>
          <w:sz w:val="24"/>
          <w:szCs w:val="24"/>
        </w:rPr>
        <w:t>seule</w:t>
      </w:r>
      <w:proofErr w:type="spellEnd"/>
      <w:r w:rsidR="00DF5E7C" w:rsidRPr="00193522">
        <w:rPr>
          <w:rFonts w:ascii="Arial" w:eastAsia="Times New Roman" w:hAnsi="Arial" w:cs="Arial"/>
          <w:sz w:val="24"/>
          <w:szCs w:val="24"/>
        </w:rPr>
        <w:t xml:space="preserve">) </w:t>
      </w:r>
      <w:r w:rsidRPr="00193522">
        <w:rPr>
          <w:rFonts w:ascii="Arial" w:eastAsia="Times New Roman" w:hAnsi="Arial" w:cs="Arial"/>
          <w:sz w:val="24"/>
          <w:szCs w:val="24"/>
        </w:rPr>
        <w:t xml:space="preserve">en enkelvoudige </w:t>
      </w:r>
      <w:r w:rsidR="00DF5E7C" w:rsidRPr="00193522">
        <w:rPr>
          <w:rFonts w:ascii="Arial" w:eastAsia="Times New Roman" w:hAnsi="Arial" w:cs="Arial"/>
          <w:sz w:val="24"/>
          <w:szCs w:val="24"/>
        </w:rPr>
        <w:t xml:space="preserve">(Frans - </w:t>
      </w:r>
      <w:r w:rsidR="00DF5E7C" w:rsidRPr="00193522">
        <w:rPr>
          <w:rFonts w:ascii="Arial" w:eastAsia="Times New Roman" w:hAnsi="Arial" w:cs="Arial"/>
          <w:i/>
          <w:sz w:val="24"/>
          <w:szCs w:val="24"/>
        </w:rPr>
        <w:t>simple</w:t>
      </w:r>
      <w:r w:rsidR="00DF5E7C" w:rsidRPr="00193522">
        <w:rPr>
          <w:rFonts w:ascii="Arial" w:eastAsia="Times New Roman" w:hAnsi="Arial" w:cs="Arial"/>
          <w:sz w:val="24"/>
          <w:szCs w:val="24"/>
        </w:rPr>
        <w:t xml:space="preserve">) </w:t>
      </w:r>
      <w:r w:rsidRPr="00193522">
        <w:rPr>
          <w:rFonts w:ascii="Arial" w:eastAsia="Times New Roman" w:hAnsi="Arial" w:cs="Arial"/>
          <w:sz w:val="24"/>
          <w:szCs w:val="24"/>
        </w:rPr>
        <w:t xml:space="preserve">geestelike Wese is wat ons God noem. </w:t>
      </w:r>
      <w:bookmarkStart w:id="3" w:name="Artikel_2"/>
      <w:bookmarkStart w:id="4" w:name="Artikel_3"/>
      <w:bookmarkEnd w:id="3"/>
      <w:bookmarkEnd w:id="4"/>
    </w:p>
    <w:p w:rsidR="000D5C0D" w:rsidRPr="00193522" w:rsidRDefault="000D5C0D" w:rsidP="00193522">
      <w:pPr>
        <w:pStyle w:val="ListParagraph"/>
        <w:numPr>
          <w:ilvl w:val="0"/>
          <w:numId w:val="2"/>
        </w:numPr>
        <w:spacing w:after="0" w:line="240" w:lineRule="auto"/>
        <w:ind w:left="851" w:hanging="284"/>
        <w:outlineLvl w:val="1"/>
        <w:rPr>
          <w:rFonts w:ascii="Arial" w:eastAsia="Times New Roman" w:hAnsi="Arial" w:cs="Arial"/>
          <w:b/>
          <w:bCs/>
          <w:sz w:val="24"/>
          <w:szCs w:val="24"/>
        </w:rPr>
      </w:pPr>
      <w:r w:rsidRPr="00193522">
        <w:rPr>
          <w:rFonts w:ascii="Arial" w:eastAsia="Times New Roman" w:hAnsi="Arial" w:cs="Arial"/>
          <w:b/>
          <w:bCs/>
          <w:i/>
          <w:iCs/>
          <w:sz w:val="24"/>
          <w:szCs w:val="24"/>
        </w:rPr>
        <w:t>Artikel 8</w:t>
      </w:r>
    </w:p>
    <w:p w:rsidR="000D5C0D" w:rsidRPr="00193522" w:rsidRDefault="000D5C0D" w:rsidP="00193522">
      <w:pPr>
        <w:pStyle w:val="ListParagraph"/>
        <w:spacing w:after="0" w:line="240" w:lineRule="auto"/>
        <w:ind w:left="851"/>
        <w:rPr>
          <w:rFonts w:ascii="Arial" w:eastAsia="Times New Roman" w:hAnsi="Arial" w:cs="Arial"/>
          <w:sz w:val="24"/>
          <w:szCs w:val="24"/>
        </w:rPr>
      </w:pPr>
      <w:r w:rsidRPr="00193522">
        <w:rPr>
          <w:rFonts w:ascii="Arial" w:eastAsia="Times New Roman" w:hAnsi="Arial" w:cs="Arial"/>
          <w:b/>
          <w:bCs/>
          <w:sz w:val="24"/>
          <w:szCs w:val="24"/>
        </w:rPr>
        <w:t>GOD IS EEN IN WESE EN ONDERSKEIE IN DRIE PERSONE</w:t>
      </w:r>
      <w:r w:rsidRPr="00193522">
        <w:rPr>
          <w:rFonts w:ascii="Arial" w:eastAsia="Times New Roman" w:hAnsi="Arial" w:cs="Arial"/>
          <w:sz w:val="24"/>
          <w:szCs w:val="24"/>
        </w:rPr>
        <w:br/>
        <w:t xml:space="preserve">Ons glo volgens hierdie waarheid en hierdie Woord van God in </w:t>
      </w:r>
      <w:r w:rsidRPr="00193522">
        <w:rPr>
          <w:rFonts w:ascii="Arial" w:eastAsia="Times New Roman" w:hAnsi="Arial" w:cs="Arial"/>
          <w:sz w:val="24"/>
          <w:szCs w:val="24"/>
          <w:highlight w:val="yellow"/>
        </w:rPr>
        <w:t>’n</w:t>
      </w:r>
      <w:r w:rsidRPr="00193522">
        <w:rPr>
          <w:rFonts w:ascii="Arial" w:eastAsia="Times New Roman" w:hAnsi="Arial" w:cs="Arial"/>
          <w:sz w:val="24"/>
          <w:szCs w:val="24"/>
        </w:rPr>
        <w:t xml:space="preserve"> (Frans - </w:t>
      </w:r>
      <w:proofErr w:type="spellStart"/>
      <w:r w:rsidRPr="00193522">
        <w:rPr>
          <w:rFonts w:ascii="Arial" w:eastAsia="Times New Roman" w:hAnsi="Arial" w:cs="Arial"/>
          <w:i/>
          <w:sz w:val="24"/>
          <w:szCs w:val="24"/>
        </w:rPr>
        <w:t>une</w:t>
      </w:r>
      <w:proofErr w:type="spellEnd"/>
      <w:r w:rsidRPr="00193522">
        <w:rPr>
          <w:rFonts w:ascii="Arial" w:eastAsia="Times New Roman" w:hAnsi="Arial" w:cs="Arial"/>
          <w:sz w:val="24"/>
          <w:szCs w:val="24"/>
        </w:rPr>
        <w:t xml:space="preserve">) </w:t>
      </w:r>
      <w:r w:rsidRPr="00193522">
        <w:rPr>
          <w:rFonts w:ascii="Arial" w:eastAsia="Times New Roman" w:hAnsi="Arial" w:cs="Arial"/>
          <w:sz w:val="24"/>
          <w:szCs w:val="24"/>
          <w:highlight w:val="yellow"/>
        </w:rPr>
        <w:t xml:space="preserve">enige </w:t>
      </w:r>
      <w:r w:rsidRPr="00193522">
        <w:rPr>
          <w:rFonts w:ascii="Arial" w:eastAsia="Times New Roman" w:hAnsi="Arial" w:cs="Arial"/>
          <w:sz w:val="24"/>
          <w:szCs w:val="24"/>
        </w:rPr>
        <w:t xml:space="preserve">(Frans - </w:t>
      </w:r>
      <w:proofErr w:type="spellStart"/>
      <w:r w:rsidRPr="00193522">
        <w:rPr>
          <w:rFonts w:ascii="Arial" w:eastAsia="Times New Roman" w:hAnsi="Arial" w:cs="Arial"/>
          <w:i/>
          <w:sz w:val="24"/>
          <w:szCs w:val="24"/>
        </w:rPr>
        <w:t>seule</w:t>
      </w:r>
      <w:proofErr w:type="spellEnd"/>
      <w:r w:rsidRPr="00193522">
        <w:rPr>
          <w:rFonts w:ascii="Arial" w:eastAsia="Times New Roman" w:hAnsi="Arial" w:cs="Arial"/>
          <w:sz w:val="24"/>
          <w:szCs w:val="24"/>
        </w:rPr>
        <w:t xml:space="preserve">) </w:t>
      </w:r>
      <w:r w:rsidRPr="00193522">
        <w:rPr>
          <w:rFonts w:ascii="Arial" w:eastAsia="Times New Roman" w:hAnsi="Arial" w:cs="Arial"/>
          <w:sz w:val="24"/>
          <w:szCs w:val="24"/>
          <w:highlight w:val="yellow"/>
        </w:rPr>
        <w:t>God,</w:t>
      </w:r>
      <w:r w:rsidRPr="00193522">
        <w:rPr>
          <w:rFonts w:ascii="Arial" w:eastAsia="Times New Roman" w:hAnsi="Arial" w:cs="Arial"/>
          <w:sz w:val="24"/>
          <w:szCs w:val="24"/>
        </w:rPr>
        <w:t xml:space="preserve"> </w:t>
      </w:r>
      <w:r w:rsidRPr="00193522">
        <w:rPr>
          <w:rFonts w:ascii="Arial" w:eastAsia="Times New Roman" w:hAnsi="Arial" w:cs="Arial"/>
          <w:sz w:val="24"/>
          <w:szCs w:val="24"/>
          <w:highlight w:val="yellow"/>
        </w:rPr>
        <w:t xml:space="preserve">een </w:t>
      </w:r>
      <w:r w:rsidRPr="00193522">
        <w:rPr>
          <w:rFonts w:ascii="Arial" w:eastAsia="Times New Roman" w:hAnsi="Arial" w:cs="Arial"/>
          <w:sz w:val="24"/>
          <w:szCs w:val="24"/>
        </w:rPr>
        <w:t xml:space="preserve">(Frans - </w:t>
      </w:r>
      <w:proofErr w:type="spellStart"/>
      <w:r w:rsidRPr="00193522">
        <w:rPr>
          <w:rFonts w:ascii="Arial" w:eastAsia="Times New Roman" w:hAnsi="Arial" w:cs="Arial"/>
          <w:i/>
          <w:sz w:val="24"/>
          <w:szCs w:val="24"/>
        </w:rPr>
        <w:t>une</w:t>
      </w:r>
      <w:proofErr w:type="spellEnd"/>
      <w:r w:rsidRPr="00193522">
        <w:rPr>
          <w:rFonts w:ascii="Arial" w:eastAsia="Times New Roman" w:hAnsi="Arial" w:cs="Arial"/>
          <w:sz w:val="24"/>
          <w:szCs w:val="24"/>
        </w:rPr>
        <w:t xml:space="preserve">) </w:t>
      </w:r>
      <w:r w:rsidRPr="00193522">
        <w:rPr>
          <w:rFonts w:ascii="Arial" w:eastAsia="Times New Roman" w:hAnsi="Arial" w:cs="Arial"/>
          <w:sz w:val="24"/>
          <w:szCs w:val="24"/>
          <w:highlight w:val="yellow"/>
        </w:rPr>
        <w:t xml:space="preserve">enige </w:t>
      </w:r>
      <w:r w:rsidRPr="00193522">
        <w:rPr>
          <w:rFonts w:ascii="Arial" w:eastAsia="Times New Roman" w:hAnsi="Arial" w:cs="Arial"/>
          <w:sz w:val="24"/>
          <w:szCs w:val="24"/>
        </w:rPr>
        <w:t xml:space="preserve">(Frans </w:t>
      </w:r>
      <w:r w:rsidR="005F6A15">
        <w:rPr>
          <w:rFonts w:ascii="Arial" w:eastAsia="Times New Roman" w:hAnsi="Arial" w:cs="Arial"/>
          <w:sz w:val="24"/>
          <w:szCs w:val="24"/>
        </w:rPr>
        <w:t>–</w:t>
      </w:r>
      <w:r w:rsidRPr="00193522">
        <w:rPr>
          <w:rFonts w:ascii="Arial" w:eastAsia="Times New Roman" w:hAnsi="Arial" w:cs="Arial"/>
          <w:sz w:val="24"/>
          <w:szCs w:val="24"/>
        </w:rPr>
        <w:t xml:space="preserve"> </w:t>
      </w:r>
      <w:proofErr w:type="spellStart"/>
      <w:r w:rsidRPr="00193522">
        <w:rPr>
          <w:rFonts w:ascii="Arial" w:eastAsia="Times New Roman" w:hAnsi="Arial" w:cs="Arial"/>
          <w:i/>
          <w:sz w:val="24"/>
          <w:szCs w:val="24"/>
        </w:rPr>
        <w:t>seule</w:t>
      </w:r>
      <w:proofErr w:type="spellEnd"/>
      <w:r w:rsidR="005F6A15">
        <w:rPr>
          <w:rFonts w:ascii="Arial" w:eastAsia="Times New Roman" w:hAnsi="Arial" w:cs="Arial"/>
          <w:sz w:val="24"/>
          <w:szCs w:val="24"/>
        </w:rPr>
        <w:t xml:space="preserve">, Latyn - </w:t>
      </w:r>
      <w:proofErr w:type="spellStart"/>
      <w:r w:rsidR="005F6A15" w:rsidRPr="005F6A15">
        <w:rPr>
          <w:rFonts w:ascii="Arial" w:eastAsia="Times New Roman" w:hAnsi="Arial" w:cs="Arial"/>
          <w:i/>
          <w:sz w:val="24"/>
          <w:szCs w:val="24"/>
        </w:rPr>
        <w:t>unicum</w:t>
      </w:r>
      <w:proofErr w:type="spellEnd"/>
      <w:r w:rsidRPr="00193522">
        <w:rPr>
          <w:rFonts w:ascii="Arial" w:eastAsia="Times New Roman" w:hAnsi="Arial" w:cs="Arial"/>
          <w:sz w:val="24"/>
          <w:szCs w:val="24"/>
        </w:rPr>
        <w:t xml:space="preserve">) </w:t>
      </w:r>
      <w:r w:rsidRPr="00193522">
        <w:rPr>
          <w:rFonts w:ascii="Arial" w:eastAsia="Times New Roman" w:hAnsi="Arial" w:cs="Arial"/>
          <w:sz w:val="24"/>
          <w:szCs w:val="24"/>
          <w:highlight w:val="yellow"/>
        </w:rPr>
        <w:t>Wese</w:t>
      </w:r>
      <w:r w:rsidRPr="00193522">
        <w:rPr>
          <w:rFonts w:ascii="Arial" w:eastAsia="Times New Roman" w:hAnsi="Arial" w:cs="Arial"/>
          <w:sz w:val="24"/>
          <w:szCs w:val="24"/>
        </w:rPr>
        <w:t xml:space="preserve">, in wie drie Persone is, naamlik die Vader en die Seun en die Heilige Gees ... </w:t>
      </w:r>
    </w:p>
    <w:p w:rsidR="000D5C0D" w:rsidRPr="00193522" w:rsidRDefault="000D5C0D" w:rsidP="00193522">
      <w:pPr>
        <w:pStyle w:val="ListParagraph"/>
        <w:spacing w:after="0" w:line="240" w:lineRule="auto"/>
        <w:ind w:left="851"/>
        <w:rPr>
          <w:rFonts w:ascii="Arial" w:eastAsia="Times New Roman" w:hAnsi="Arial" w:cs="Arial"/>
          <w:sz w:val="24"/>
          <w:szCs w:val="24"/>
        </w:rPr>
      </w:pPr>
      <w:r w:rsidRPr="00193522">
        <w:rPr>
          <w:rFonts w:ascii="Arial" w:eastAsia="Times New Roman" w:hAnsi="Arial" w:cs="Arial"/>
          <w:sz w:val="24"/>
          <w:szCs w:val="24"/>
        </w:rPr>
        <w:t xml:space="preserve">... aangesien die Heilige Skrif ons leer dat die Vader en die Seun en die Heilige Gees elkeen sy eie selfstandigheid het, deur sy eienskappe op so 'n wyse onderskei </w:t>
      </w:r>
      <w:r w:rsidRPr="00193522">
        <w:rPr>
          <w:rFonts w:ascii="Arial" w:eastAsia="Times New Roman" w:hAnsi="Arial" w:cs="Arial"/>
          <w:sz w:val="24"/>
          <w:szCs w:val="24"/>
          <w:highlight w:val="yellow"/>
        </w:rPr>
        <w:t>dat hierdie drie Persone slegs een enige God is</w:t>
      </w:r>
      <w:r w:rsidRPr="00193522">
        <w:rPr>
          <w:rFonts w:ascii="Arial" w:eastAsia="Times New Roman" w:hAnsi="Arial" w:cs="Arial"/>
          <w:sz w:val="24"/>
          <w:szCs w:val="24"/>
        </w:rPr>
        <w:t xml:space="preserve">. </w:t>
      </w:r>
    </w:p>
    <w:p w:rsidR="000D5C0D" w:rsidRPr="00193522" w:rsidRDefault="000D5C0D" w:rsidP="00193522">
      <w:pPr>
        <w:pStyle w:val="ListParagraph"/>
        <w:spacing w:after="0" w:line="240" w:lineRule="auto"/>
        <w:ind w:left="851"/>
        <w:rPr>
          <w:rFonts w:ascii="Arial" w:eastAsia="Times New Roman" w:hAnsi="Arial" w:cs="Arial"/>
          <w:sz w:val="24"/>
          <w:szCs w:val="24"/>
        </w:rPr>
      </w:pPr>
      <w:r w:rsidRPr="00193522">
        <w:rPr>
          <w:rFonts w:ascii="Arial" w:eastAsia="Times New Roman" w:hAnsi="Arial" w:cs="Arial"/>
          <w:sz w:val="24"/>
          <w:szCs w:val="24"/>
        </w:rPr>
        <w:t xml:space="preserve">Nogtans is hierdie Persone, wat so onderskeie is, </w:t>
      </w:r>
      <w:r w:rsidRPr="00193522">
        <w:rPr>
          <w:rFonts w:ascii="Arial" w:eastAsia="Times New Roman" w:hAnsi="Arial" w:cs="Arial"/>
          <w:sz w:val="24"/>
          <w:szCs w:val="24"/>
          <w:highlight w:val="yellow"/>
        </w:rPr>
        <w:t>nie gedeel</w:t>
      </w:r>
      <w:r w:rsidRPr="00193522">
        <w:rPr>
          <w:rFonts w:ascii="Arial" w:eastAsia="Times New Roman" w:hAnsi="Arial" w:cs="Arial"/>
          <w:sz w:val="24"/>
          <w:szCs w:val="24"/>
        </w:rPr>
        <w:t xml:space="preserve"> (Frans – </w:t>
      </w:r>
      <w:proofErr w:type="spellStart"/>
      <w:r w:rsidRPr="00193522">
        <w:rPr>
          <w:rFonts w:ascii="Arial" w:eastAsia="Times New Roman" w:hAnsi="Arial" w:cs="Arial"/>
          <w:i/>
          <w:sz w:val="24"/>
          <w:szCs w:val="24"/>
        </w:rPr>
        <w:t>distinctes</w:t>
      </w:r>
      <w:proofErr w:type="spellEnd"/>
      <w:r w:rsidRPr="00193522">
        <w:rPr>
          <w:rFonts w:ascii="Arial" w:eastAsia="Times New Roman" w:hAnsi="Arial" w:cs="Arial"/>
          <w:i/>
          <w:sz w:val="24"/>
          <w:szCs w:val="24"/>
        </w:rPr>
        <w:t xml:space="preserve"> ne</w:t>
      </w:r>
      <w:r w:rsidRPr="00193522">
        <w:rPr>
          <w:rFonts w:ascii="Arial" w:eastAsia="Times New Roman" w:hAnsi="Arial" w:cs="Arial"/>
          <w:sz w:val="24"/>
          <w:szCs w:val="24"/>
        </w:rPr>
        <w:t>) nie en ook nie onderling vermeng nie.</w:t>
      </w:r>
    </w:p>
    <w:p w:rsidR="000D5C0D" w:rsidRPr="00193522" w:rsidRDefault="000D5C0D" w:rsidP="00193522">
      <w:pPr>
        <w:pStyle w:val="ListParagraph"/>
        <w:numPr>
          <w:ilvl w:val="0"/>
          <w:numId w:val="2"/>
        </w:numPr>
        <w:spacing w:after="0" w:line="240" w:lineRule="auto"/>
        <w:ind w:left="851" w:hanging="284"/>
        <w:outlineLvl w:val="1"/>
        <w:rPr>
          <w:rFonts w:ascii="Arial" w:eastAsia="Times New Roman" w:hAnsi="Arial" w:cs="Arial"/>
          <w:b/>
          <w:bCs/>
          <w:sz w:val="24"/>
          <w:szCs w:val="24"/>
        </w:rPr>
      </w:pPr>
      <w:r w:rsidRPr="00193522">
        <w:rPr>
          <w:rFonts w:ascii="Arial" w:eastAsia="Times New Roman" w:hAnsi="Arial" w:cs="Arial"/>
          <w:b/>
          <w:bCs/>
          <w:i/>
          <w:iCs/>
          <w:sz w:val="24"/>
          <w:szCs w:val="24"/>
        </w:rPr>
        <w:t>Artikel 10</w:t>
      </w:r>
    </w:p>
    <w:p w:rsidR="000D5C0D" w:rsidRPr="00193522" w:rsidRDefault="000D5C0D" w:rsidP="00193522">
      <w:pPr>
        <w:pStyle w:val="ListParagraph"/>
        <w:spacing w:after="0" w:line="240" w:lineRule="auto"/>
        <w:ind w:left="851"/>
        <w:rPr>
          <w:rFonts w:ascii="Arial" w:eastAsia="Times New Roman" w:hAnsi="Arial" w:cs="Arial"/>
          <w:sz w:val="24"/>
          <w:szCs w:val="24"/>
        </w:rPr>
      </w:pPr>
      <w:r w:rsidRPr="00193522">
        <w:rPr>
          <w:rFonts w:ascii="Arial" w:eastAsia="Times New Roman" w:hAnsi="Arial" w:cs="Arial"/>
          <w:b/>
          <w:bCs/>
          <w:sz w:val="24"/>
          <w:szCs w:val="24"/>
        </w:rPr>
        <w:t>DIE GODHEID VAN JESUS CHRISTUS</w:t>
      </w:r>
      <w:r w:rsidRPr="00193522">
        <w:rPr>
          <w:rFonts w:ascii="Arial" w:eastAsia="Times New Roman" w:hAnsi="Arial" w:cs="Arial"/>
          <w:sz w:val="24"/>
          <w:szCs w:val="24"/>
        </w:rPr>
        <w:br/>
        <w:t xml:space="preserve">Ons glo dat Jesus Christus ten opsigte van sy Goddelike natuur die eniggebore Seun van God is. Hy is van ewigheid af gebore; Hy is nie gemaak nie en nie geskep nie, want dan sou Hy 'n skepsel wees; </w:t>
      </w:r>
      <w:r w:rsidRPr="00193522">
        <w:rPr>
          <w:rFonts w:ascii="Arial" w:eastAsia="Times New Roman" w:hAnsi="Arial" w:cs="Arial"/>
          <w:sz w:val="24"/>
          <w:szCs w:val="24"/>
          <w:highlight w:val="yellow"/>
        </w:rPr>
        <w:t>Hy is een wese</w:t>
      </w:r>
      <w:r w:rsidRPr="00193522">
        <w:rPr>
          <w:rFonts w:ascii="Arial" w:eastAsia="Times New Roman" w:hAnsi="Arial" w:cs="Arial"/>
          <w:sz w:val="24"/>
          <w:szCs w:val="24"/>
        </w:rPr>
        <w:t xml:space="preserve"> (Frans - </w:t>
      </w:r>
      <w:proofErr w:type="spellStart"/>
      <w:r w:rsidRPr="00193522">
        <w:rPr>
          <w:rFonts w:ascii="Arial" w:eastAsia="Times New Roman" w:hAnsi="Arial" w:cs="Arial"/>
          <w:i/>
          <w:sz w:val="24"/>
          <w:szCs w:val="24"/>
        </w:rPr>
        <w:t>d’une</w:t>
      </w:r>
      <w:proofErr w:type="spellEnd"/>
      <w:r w:rsidRPr="00193522">
        <w:rPr>
          <w:rFonts w:ascii="Arial" w:eastAsia="Times New Roman" w:hAnsi="Arial" w:cs="Arial"/>
          <w:i/>
          <w:sz w:val="24"/>
          <w:szCs w:val="24"/>
        </w:rPr>
        <w:t xml:space="preserve"> essence</w:t>
      </w:r>
      <w:r w:rsidRPr="00193522">
        <w:rPr>
          <w:rFonts w:ascii="Arial" w:eastAsia="Times New Roman" w:hAnsi="Arial" w:cs="Arial"/>
          <w:sz w:val="24"/>
          <w:szCs w:val="24"/>
        </w:rPr>
        <w:t xml:space="preserve">) </w:t>
      </w:r>
      <w:r w:rsidRPr="00193522">
        <w:rPr>
          <w:rFonts w:ascii="Arial" w:eastAsia="Times New Roman" w:hAnsi="Arial" w:cs="Arial"/>
          <w:sz w:val="24"/>
          <w:szCs w:val="24"/>
          <w:highlight w:val="yellow"/>
        </w:rPr>
        <w:t>met die Vader</w:t>
      </w:r>
      <w:r w:rsidRPr="00193522">
        <w:rPr>
          <w:rFonts w:ascii="Arial" w:eastAsia="Times New Roman" w:hAnsi="Arial" w:cs="Arial"/>
          <w:sz w:val="24"/>
          <w:szCs w:val="24"/>
        </w:rPr>
        <w:t>, ewig saam met Hom, die ewebeeld van die Persoon van die Vader en die afskynsel van sy heerlikheid (Heb. 1:3) en in alles aan Hom gelyk (</w:t>
      </w:r>
      <w:proofErr w:type="spellStart"/>
      <w:r w:rsidRPr="00193522">
        <w:rPr>
          <w:rFonts w:ascii="Arial" w:eastAsia="Times New Roman" w:hAnsi="Arial" w:cs="Arial"/>
          <w:sz w:val="24"/>
          <w:szCs w:val="24"/>
        </w:rPr>
        <w:t>Filp</w:t>
      </w:r>
      <w:proofErr w:type="spellEnd"/>
      <w:r w:rsidRPr="00193522">
        <w:rPr>
          <w:rFonts w:ascii="Arial" w:eastAsia="Times New Roman" w:hAnsi="Arial" w:cs="Arial"/>
          <w:sz w:val="24"/>
          <w:szCs w:val="24"/>
        </w:rPr>
        <w:t xml:space="preserve">. 2:6). </w:t>
      </w:r>
    </w:p>
    <w:p w:rsidR="000D5C0D" w:rsidRPr="00193522" w:rsidRDefault="000D5C0D" w:rsidP="00193522">
      <w:pPr>
        <w:pStyle w:val="ListParagraph"/>
        <w:numPr>
          <w:ilvl w:val="0"/>
          <w:numId w:val="2"/>
        </w:numPr>
        <w:spacing w:after="0" w:line="240" w:lineRule="auto"/>
        <w:ind w:left="851" w:hanging="284"/>
        <w:outlineLvl w:val="1"/>
        <w:rPr>
          <w:rFonts w:ascii="Arial" w:eastAsia="Times New Roman" w:hAnsi="Arial" w:cs="Arial"/>
          <w:b/>
          <w:bCs/>
          <w:sz w:val="24"/>
          <w:szCs w:val="24"/>
        </w:rPr>
      </w:pPr>
      <w:bookmarkStart w:id="5" w:name="Artikel_11"/>
      <w:bookmarkEnd w:id="5"/>
      <w:r w:rsidRPr="00193522">
        <w:rPr>
          <w:rFonts w:ascii="Arial" w:eastAsia="Times New Roman" w:hAnsi="Arial" w:cs="Arial"/>
          <w:b/>
          <w:bCs/>
          <w:i/>
          <w:iCs/>
          <w:sz w:val="24"/>
          <w:szCs w:val="24"/>
        </w:rPr>
        <w:t>Artikel 11</w:t>
      </w:r>
    </w:p>
    <w:p w:rsidR="000D5C0D" w:rsidRPr="00193522" w:rsidRDefault="000D5C0D" w:rsidP="00193522">
      <w:pPr>
        <w:pStyle w:val="ListParagraph"/>
        <w:spacing w:after="0" w:line="240" w:lineRule="auto"/>
        <w:ind w:left="851"/>
        <w:rPr>
          <w:rFonts w:ascii="Arial" w:eastAsia="Times New Roman" w:hAnsi="Arial" w:cs="Arial"/>
          <w:sz w:val="24"/>
          <w:szCs w:val="24"/>
        </w:rPr>
      </w:pPr>
      <w:r w:rsidRPr="00193522">
        <w:rPr>
          <w:rFonts w:ascii="Arial" w:eastAsia="Times New Roman" w:hAnsi="Arial" w:cs="Arial"/>
          <w:b/>
          <w:bCs/>
          <w:sz w:val="24"/>
          <w:szCs w:val="24"/>
        </w:rPr>
        <w:t>DIE GODHEID VAN DIE HEILIGE GEES</w:t>
      </w:r>
      <w:r w:rsidRPr="00193522">
        <w:rPr>
          <w:rFonts w:ascii="Arial" w:eastAsia="Times New Roman" w:hAnsi="Arial" w:cs="Arial"/>
          <w:sz w:val="24"/>
          <w:szCs w:val="24"/>
        </w:rPr>
        <w:br/>
        <w:t xml:space="preserve">Ons glo en bely ook dat die Heilige Gees ... </w:t>
      </w:r>
      <w:r w:rsidRPr="00193522">
        <w:rPr>
          <w:rFonts w:ascii="Arial" w:eastAsia="Times New Roman" w:hAnsi="Arial" w:cs="Arial"/>
          <w:sz w:val="24"/>
          <w:szCs w:val="24"/>
          <w:highlight w:val="yellow"/>
        </w:rPr>
        <w:t xml:space="preserve"> van een en dieselfde</w:t>
      </w:r>
      <w:r w:rsidRPr="00193522">
        <w:rPr>
          <w:rFonts w:ascii="Arial" w:eastAsia="Times New Roman" w:hAnsi="Arial" w:cs="Arial"/>
          <w:sz w:val="24"/>
          <w:szCs w:val="24"/>
        </w:rPr>
        <w:t xml:space="preserve"> (Frans - </w:t>
      </w:r>
      <w:proofErr w:type="spellStart"/>
      <w:r w:rsidRPr="00193522">
        <w:rPr>
          <w:rFonts w:ascii="Arial" w:eastAsia="Times New Roman" w:hAnsi="Arial" w:cs="Arial"/>
          <w:i/>
          <w:sz w:val="24"/>
          <w:szCs w:val="24"/>
        </w:rPr>
        <w:t>d’une</w:t>
      </w:r>
      <w:proofErr w:type="spellEnd"/>
      <w:r w:rsidRPr="00193522">
        <w:rPr>
          <w:rFonts w:ascii="Arial" w:eastAsia="Times New Roman" w:hAnsi="Arial" w:cs="Arial"/>
          <w:i/>
          <w:sz w:val="24"/>
          <w:szCs w:val="24"/>
        </w:rPr>
        <w:t xml:space="preserve"> </w:t>
      </w:r>
      <w:proofErr w:type="spellStart"/>
      <w:r w:rsidRPr="00193522">
        <w:rPr>
          <w:rFonts w:ascii="Arial" w:eastAsia="Times New Roman" w:hAnsi="Arial" w:cs="Arial"/>
          <w:i/>
          <w:sz w:val="24"/>
          <w:szCs w:val="24"/>
        </w:rPr>
        <w:t>mesme</w:t>
      </w:r>
      <w:proofErr w:type="spellEnd"/>
      <w:r w:rsidRPr="00193522">
        <w:rPr>
          <w:rFonts w:ascii="Arial" w:eastAsia="Times New Roman" w:hAnsi="Arial" w:cs="Arial"/>
          <w:i/>
          <w:sz w:val="24"/>
          <w:szCs w:val="24"/>
        </w:rPr>
        <w:t xml:space="preserve"> essence</w:t>
      </w:r>
      <w:r w:rsidRPr="00193522">
        <w:rPr>
          <w:rFonts w:ascii="Arial" w:eastAsia="Times New Roman" w:hAnsi="Arial" w:cs="Arial"/>
          <w:sz w:val="24"/>
          <w:szCs w:val="24"/>
        </w:rPr>
        <w:t xml:space="preserve">) </w:t>
      </w:r>
      <w:r w:rsidRPr="00193522">
        <w:rPr>
          <w:rFonts w:ascii="Arial" w:eastAsia="Times New Roman" w:hAnsi="Arial" w:cs="Arial"/>
          <w:sz w:val="24"/>
          <w:szCs w:val="24"/>
          <w:highlight w:val="yellow"/>
        </w:rPr>
        <w:t>wese, majesteit en heerlikheid as die Vader en die Seun is</w:t>
      </w:r>
      <w:r w:rsidRPr="00193522">
        <w:rPr>
          <w:rFonts w:ascii="Arial" w:eastAsia="Times New Roman" w:hAnsi="Arial" w:cs="Arial"/>
          <w:sz w:val="24"/>
          <w:szCs w:val="24"/>
        </w:rPr>
        <w:t>; dat Hy inderdaad ware en ewige God is, soos die Heilige Skrif ons leer.</w:t>
      </w:r>
    </w:p>
    <w:p w:rsidR="000D5C0D" w:rsidRDefault="000D5C0D" w:rsidP="003F168D">
      <w:pPr>
        <w:spacing w:after="0" w:line="240" w:lineRule="auto"/>
        <w:rPr>
          <w:rFonts w:ascii="Arial" w:eastAsia="Times New Roman" w:hAnsi="Arial" w:cs="Arial"/>
          <w:b/>
          <w:bCs/>
          <w:i/>
          <w:iCs/>
          <w:sz w:val="24"/>
          <w:szCs w:val="24"/>
        </w:rPr>
      </w:pPr>
    </w:p>
    <w:p w:rsidR="000D5C0D" w:rsidRPr="00771E30" w:rsidRDefault="00771E30" w:rsidP="003F168D">
      <w:pPr>
        <w:spacing w:after="0" w:line="240" w:lineRule="auto"/>
        <w:rPr>
          <w:rFonts w:ascii="Arial" w:eastAsia="Times New Roman" w:hAnsi="Arial" w:cs="Arial"/>
          <w:b/>
          <w:bCs/>
          <w:iCs/>
          <w:sz w:val="24"/>
          <w:szCs w:val="24"/>
        </w:rPr>
      </w:pPr>
      <w:r>
        <w:rPr>
          <w:rFonts w:ascii="Arial" w:eastAsia="Times New Roman" w:hAnsi="Arial" w:cs="Arial"/>
          <w:b/>
          <w:bCs/>
          <w:iCs/>
          <w:sz w:val="24"/>
          <w:szCs w:val="24"/>
        </w:rPr>
        <w:t>2.2  Die Woord is een</w:t>
      </w:r>
    </w:p>
    <w:p w:rsidR="00D96BF4" w:rsidRPr="00193522" w:rsidRDefault="00D96BF4" w:rsidP="00193522">
      <w:pPr>
        <w:pStyle w:val="ListParagraph"/>
        <w:numPr>
          <w:ilvl w:val="0"/>
          <w:numId w:val="2"/>
        </w:numPr>
        <w:spacing w:after="0" w:line="240" w:lineRule="auto"/>
        <w:ind w:left="851" w:hanging="284"/>
        <w:rPr>
          <w:rFonts w:ascii="Arial" w:eastAsia="Times New Roman" w:hAnsi="Arial" w:cs="Arial"/>
          <w:b/>
          <w:bCs/>
          <w:sz w:val="24"/>
          <w:szCs w:val="24"/>
        </w:rPr>
      </w:pPr>
      <w:r w:rsidRPr="00193522">
        <w:rPr>
          <w:rFonts w:ascii="Arial" w:eastAsia="Times New Roman" w:hAnsi="Arial" w:cs="Arial"/>
          <w:b/>
          <w:bCs/>
          <w:i/>
          <w:iCs/>
          <w:sz w:val="24"/>
          <w:szCs w:val="24"/>
        </w:rPr>
        <w:t>Artikel 3</w:t>
      </w:r>
    </w:p>
    <w:p w:rsidR="00D96BF4" w:rsidRPr="00193522" w:rsidRDefault="00D96BF4" w:rsidP="00193522">
      <w:pPr>
        <w:pStyle w:val="ListParagraph"/>
        <w:spacing w:after="0" w:line="240" w:lineRule="auto"/>
        <w:ind w:left="851"/>
        <w:rPr>
          <w:rFonts w:ascii="Arial" w:eastAsia="Times New Roman" w:hAnsi="Arial" w:cs="Arial"/>
          <w:sz w:val="24"/>
          <w:szCs w:val="24"/>
        </w:rPr>
      </w:pPr>
      <w:r w:rsidRPr="00193522">
        <w:rPr>
          <w:rFonts w:ascii="Arial" w:eastAsia="Times New Roman" w:hAnsi="Arial" w:cs="Arial"/>
          <w:b/>
          <w:bCs/>
          <w:sz w:val="24"/>
          <w:szCs w:val="24"/>
        </w:rPr>
        <w:t>DIE GESKREWE WOORD VAN GOD</w:t>
      </w:r>
      <w:r w:rsidRPr="00193522">
        <w:rPr>
          <w:rFonts w:ascii="Arial" w:eastAsia="Times New Roman" w:hAnsi="Arial" w:cs="Arial"/>
          <w:sz w:val="24"/>
          <w:szCs w:val="24"/>
        </w:rPr>
        <w:br/>
        <w:t xml:space="preserve">Ons bely dat hierdie </w:t>
      </w:r>
      <w:r w:rsidRPr="00193522">
        <w:rPr>
          <w:rFonts w:ascii="Arial" w:eastAsia="Times New Roman" w:hAnsi="Arial" w:cs="Arial"/>
          <w:sz w:val="24"/>
          <w:szCs w:val="24"/>
          <w:highlight w:val="yellow"/>
        </w:rPr>
        <w:t>Woord van God</w:t>
      </w:r>
      <w:r w:rsidRPr="00193522">
        <w:rPr>
          <w:rFonts w:ascii="Arial" w:eastAsia="Times New Roman" w:hAnsi="Arial" w:cs="Arial"/>
          <w:sz w:val="24"/>
          <w:szCs w:val="24"/>
        </w:rPr>
        <w:t xml:space="preserve"> nie deur die wil van 'n mens gestuur of </w:t>
      </w:r>
      <w:r w:rsidRPr="00193522">
        <w:rPr>
          <w:rFonts w:ascii="Arial" w:eastAsia="Times New Roman" w:hAnsi="Arial" w:cs="Arial"/>
          <w:sz w:val="24"/>
          <w:szCs w:val="24"/>
        </w:rPr>
        <w:lastRenderedPageBreak/>
        <w:t xml:space="preserve">voortgebring is nie, maar die heilige mense van God het dit, deur die Heilige Gees gedrywe, gespreek, soos die heilige Petrus sê (2 Pet. 1:21). </w:t>
      </w:r>
    </w:p>
    <w:p w:rsidR="00D96BF4" w:rsidRPr="00193522" w:rsidRDefault="00D96BF4" w:rsidP="00193522">
      <w:pPr>
        <w:pStyle w:val="ListParagraph"/>
        <w:numPr>
          <w:ilvl w:val="0"/>
          <w:numId w:val="2"/>
        </w:numPr>
        <w:spacing w:after="0" w:line="240" w:lineRule="auto"/>
        <w:ind w:left="851" w:hanging="284"/>
        <w:outlineLvl w:val="1"/>
        <w:rPr>
          <w:rFonts w:ascii="Arial" w:eastAsia="Times New Roman" w:hAnsi="Arial" w:cs="Arial"/>
          <w:b/>
          <w:bCs/>
          <w:sz w:val="24"/>
          <w:szCs w:val="24"/>
        </w:rPr>
      </w:pPr>
      <w:bookmarkStart w:id="6" w:name="Artikel_4"/>
      <w:bookmarkEnd w:id="6"/>
      <w:r w:rsidRPr="00193522">
        <w:rPr>
          <w:rFonts w:ascii="Arial" w:eastAsia="Times New Roman" w:hAnsi="Arial" w:cs="Arial"/>
          <w:b/>
          <w:bCs/>
          <w:i/>
          <w:iCs/>
          <w:sz w:val="24"/>
          <w:szCs w:val="24"/>
        </w:rPr>
        <w:t>Artikel 4</w:t>
      </w:r>
    </w:p>
    <w:p w:rsidR="00D96BF4" w:rsidRPr="00193522" w:rsidRDefault="00D96BF4" w:rsidP="00193522">
      <w:pPr>
        <w:pStyle w:val="ListParagraph"/>
        <w:spacing w:after="0" w:line="240" w:lineRule="auto"/>
        <w:ind w:left="851"/>
        <w:rPr>
          <w:rFonts w:ascii="Arial" w:eastAsia="Times New Roman" w:hAnsi="Arial" w:cs="Arial"/>
          <w:sz w:val="24"/>
          <w:szCs w:val="24"/>
        </w:rPr>
      </w:pPr>
      <w:r w:rsidRPr="00193522">
        <w:rPr>
          <w:rFonts w:ascii="Arial" w:eastAsia="Times New Roman" w:hAnsi="Arial" w:cs="Arial"/>
          <w:b/>
          <w:bCs/>
          <w:sz w:val="24"/>
          <w:szCs w:val="24"/>
        </w:rPr>
        <w:t>DIE KANONIEKE BOEKE VAN DIE HEILIGE SKRIF</w:t>
      </w:r>
      <w:r w:rsidRPr="00193522">
        <w:rPr>
          <w:rFonts w:ascii="Arial" w:eastAsia="Times New Roman" w:hAnsi="Arial" w:cs="Arial"/>
          <w:sz w:val="24"/>
          <w:szCs w:val="24"/>
        </w:rPr>
        <w:br/>
        <w:t xml:space="preserve">Ons vat die </w:t>
      </w:r>
      <w:r w:rsidRPr="00193522">
        <w:rPr>
          <w:rFonts w:ascii="Arial" w:eastAsia="Times New Roman" w:hAnsi="Arial" w:cs="Arial"/>
          <w:sz w:val="24"/>
          <w:szCs w:val="24"/>
          <w:highlight w:val="yellow"/>
        </w:rPr>
        <w:t>Heilige Skrif in twee dele saam: die Ou en die Nuwe Testament</w:t>
      </w:r>
      <w:r w:rsidRPr="00193522">
        <w:rPr>
          <w:rFonts w:ascii="Arial" w:eastAsia="Times New Roman" w:hAnsi="Arial" w:cs="Arial"/>
          <w:sz w:val="24"/>
          <w:szCs w:val="24"/>
        </w:rPr>
        <w:t>. Dit is die kanonieke boeke waarteen niks ingebring kan word nie. Hulle getal in die kerk van God is soos volg:</w:t>
      </w:r>
      <w:r w:rsidR="00F15785" w:rsidRPr="00193522">
        <w:rPr>
          <w:rFonts w:ascii="Arial" w:eastAsia="Times New Roman" w:hAnsi="Arial" w:cs="Arial"/>
          <w:sz w:val="24"/>
          <w:szCs w:val="24"/>
        </w:rPr>
        <w:t xml:space="preserve"> ...</w:t>
      </w:r>
    </w:p>
    <w:p w:rsidR="00771E30" w:rsidRPr="00193522" w:rsidRDefault="00771E30" w:rsidP="00193522">
      <w:pPr>
        <w:pStyle w:val="ListParagraph"/>
        <w:numPr>
          <w:ilvl w:val="0"/>
          <w:numId w:val="2"/>
        </w:numPr>
        <w:spacing w:after="0" w:line="240" w:lineRule="auto"/>
        <w:ind w:left="851" w:hanging="284"/>
        <w:outlineLvl w:val="1"/>
        <w:rPr>
          <w:rFonts w:ascii="Arial" w:eastAsia="Times New Roman" w:hAnsi="Arial" w:cs="Arial"/>
          <w:b/>
          <w:bCs/>
          <w:sz w:val="24"/>
          <w:szCs w:val="24"/>
        </w:rPr>
      </w:pPr>
      <w:r w:rsidRPr="00193522">
        <w:rPr>
          <w:rFonts w:ascii="Arial" w:eastAsia="Times New Roman" w:hAnsi="Arial" w:cs="Arial"/>
          <w:b/>
          <w:bCs/>
          <w:i/>
          <w:iCs/>
          <w:sz w:val="24"/>
          <w:szCs w:val="24"/>
        </w:rPr>
        <w:t>Artikel 25</w:t>
      </w:r>
    </w:p>
    <w:p w:rsidR="00771E30" w:rsidRPr="00193522" w:rsidRDefault="00771E30" w:rsidP="00193522">
      <w:pPr>
        <w:pStyle w:val="ListParagraph"/>
        <w:spacing w:after="0" w:line="240" w:lineRule="auto"/>
        <w:ind w:left="851"/>
        <w:rPr>
          <w:rFonts w:ascii="Arial" w:eastAsia="Times New Roman" w:hAnsi="Arial" w:cs="Arial"/>
          <w:sz w:val="24"/>
          <w:szCs w:val="24"/>
        </w:rPr>
      </w:pPr>
      <w:r w:rsidRPr="00193522">
        <w:rPr>
          <w:rFonts w:ascii="Arial" w:eastAsia="Times New Roman" w:hAnsi="Arial" w:cs="Arial"/>
          <w:b/>
          <w:bCs/>
          <w:sz w:val="24"/>
          <w:szCs w:val="24"/>
        </w:rPr>
        <w:t>DIE SEREMONIËLE WET IN CHRISTUS VERVUL</w:t>
      </w:r>
      <w:r w:rsidRPr="00193522">
        <w:rPr>
          <w:rFonts w:ascii="Arial" w:eastAsia="Times New Roman" w:hAnsi="Arial" w:cs="Arial"/>
          <w:sz w:val="24"/>
          <w:szCs w:val="24"/>
        </w:rPr>
        <w:br/>
        <w:t xml:space="preserve">Ons glo dat die seremonies en </w:t>
      </w:r>
      <w:proofErr w:type="spellStart"/>
      <w:r w:rsidRPr="00193522">
        <w:rPr>
          <w:rFonts w:ascii="Arial" w:eastAsia="Times New Roman" w:hAnsi="Arial" w:cs="Arial"/>
          <w:sz w:val="24"/>
          <w:szCs w:val="24"/>
        </w:rPr>
        <w:t>heenwysings</w:t>
      </w:r>
      <w:proofErr w:type="spellEnd"/>
      <w:r w:rsidRPr="00193522">
        <w:rPr>
          <w:rFonts w:ascii="Arial" w:eastAsia="Times New Roman" w:hAnsi="Arial" w:cs="Arial"/>
          <w:sz w:val="24"/>
          <w:szCs w:val="24"/>
        </w:rPr>
        <w:t xml:space="preserve"> van die Wet met die koms van Christus opgehou het en dat alle voorafskaduwing tot 'n einde gekom het. Die gebruik daarvan moet derhalwe onder die Christene afgeskaf word. </w:t>
      </w:r>
      <w:r w:rsidRPr="00193522">
        <w:rPr>
          <w:rFonts w:ascii="Arial" w:eastAsia="Times New Roman" w:hAnsi="Arial" w:cs="Arial"/>
          <w:sz w:val="24"/>
          <w:szCs w:val="24"/>
          <w:highlight w:val="yellow"/>
        </w:rPr>
        <w:t xml:space="preserve">Die waarheid en inhoud daarvan bly nogtans vir ons in Christus Jesus bestaan: in Hom het hierdie seremonies en </w:t>
      </w:r>
      <w:proofErr w:type="spellStart"/>
      <w:r w:rsidRPr="00193522">
        <w:rPr>
          <w:rFonts w:ascii="Arial" w:eastAsia="Times New Roman" w:hAnsi="Arial" w:cs="Arial"/>
          <w:sz w:val="24"/>
          <w:szCs w:val="24"/>
          <w:highlight w:val="yellow"/>
        </w:rPr>
        <w:t>heenwysings</w:t>
      </w:r>
      <w:proofErr w:type="spellEnd"/>
      <w:r w:rsidRPr="00193522">
        <w:rPr>
          <w:rFonts w:ascii="Arial" w:eastAsia="Times New Roman" w:hAnsi="Arial" w:cs="Arial"/>
          <w:sz w:val="24"/>
          <w:szCs w:val="24"/>
          <w:highlight w:val="yellow"/>
        </w:rPr>
        <w:t xml:space="preserve"> juis hulle vervulling.</w:t>
      </w:r>
      <w:r w:rsidRPr="00193522">
        <w:rPr>
          <w:rFonts w:ascii="Arial" w:eastAsia="Times New Roman" w:hAnsi="Arial" w:cs="Arial"/>
          <w:sz w:val="24"/>
          <w:szCs w:val="24"/>
        </w:rPr>
        <w:t xml:space="preserve"> Ons gaan ook nog voort om die getuienisse van die wet en die profete te gebruik om ons in die evangelie te bevestig en ook om ons lewe in alle eerbaarheid tot eer van God en volgens sy wil in te rig.</w:t>
      </w:r>
    </w:p>
    <w:p w:rsidR="00193522" w:rsidRDefault="00193522" w:rsidP="003F168D">
      <w:pPr>
        <w:spacing w:after="0" w:line="240" w:lineRule="auto"/>
        <w:rPr>
          <w:rFonts w:ascii="Arial" w:eastAsia="Times New Roman" w:hAnsi="Arial" w:cs="Arial"/>
          <w:b/>
          <w:sz w:val="24"/>
          <w:szCs w:val="24"/>
        </w:rPr>
      </w:pPr>
    </w:p>
    <w:p w:rsidR="00771E30" w:rsidRPr="00771E30" w:rsidRDefault="00771E30" w:rsidP="003F168D">
      <w:pPr>
        <w:spacing w:after="0" w:line="240" w:lineRule="auto"/>
        <w:rPr>
          <w:rFonts w:ascii="Arial" w:eastAsia="Times New Roman" w:hAnsi="Arial" w:cs="Arial"/>
          <w:b/>
          <w:sz w:val="24"/>
          <w:szCs w:val="24"/>
        </w:rPr>
      </w:pPr>
      <w:r w:rsidRPr="00771E30">
        <w:rPr>
          <w:rFonts w:ascii="Arial" w:eastAsia="Times New Roman" w:hAnsi="Arial" w:cs="Arial"/>
          <w:b/>
          <w:sz w:val="24"/>
          <w:szCs w:val="24"/>
        </w:rPr>
        <w:t xml:space="preserve">2.3  </w:t>
      </w:r>
      <w:r w:rsidR="0099209B">
        <w:rPr>
          <w:rFonts w:ascii="Arial" w:eastAsia="Times New Roman" w:hAnsi="Arial" w:cs="Arial"/>
          <w:b/>
          <w:sz w:val="24"/>
          <w:szCs w:val="24"/>
        </w:rPr>
        <w:t>Die belydenis is een</w:t>
      </w:r>
    </w:p>
    <w:p w:rsidR="00D96BF4" w:rsidRPr="00193522" w:rsidRDefault="00D96BF4" w:rsidP="00193522">
      <w:pPr>
        <w:pStyle w:val="ListParagraph"/>
        <w:numPr>
          <w:ilvl w:val="0"/>
          <w:numId w:val="2"/>
        </w:numPr>
        <w:spacing w:after="0" w:line="240" w:lineRule="auto"/>
        <w:ind w:left="851" w:hanging="284"/>
        <w:outlineLvl w:val="1"/>
        <w:rPr>
          <w:rFonts w:ascii="Arial" w:eastAsia="Times New Roman" w:hAnsi="Arial" w:cs="Arial"/>
          <w:b/>
          <w:bCs/>
          <w:sz w:val="24"/>
          <w:szCs w:val="24"/>
        </w:rPr>
      </w:pPr>
      <w:bookmarkStart w:id="7" w:name="Artikel_5"/>
      <w:bookmarkStart w:id="8" w:name="Artikel_7"/>
      <w:bookmarkStart w:id="9" w:name="Artikel_8"/>
      <w:bookmarkStart w:id="10" w:name="Artikel_9"/>
      <w:bookmarkEnd w:id="7"/>
      <w:bookmarkEnd w:id="8"/>
      <w:bookmarkEnd w:id="9"/>
      <w:bookmarkEnd w:id="10"/>
      <w:r w:rsidRPr="00193522">
        <w:rPr>
          <w:rFonts w:ascii="Arial" w:eastAsia="Times New Roman" w:hAnsi="Arial" w:cs="Arial"/>
          <w:b/>
          <w:bCs/>
          <w:i/>
          <w:iCs/>
          <w:sz w:val="24"/>
          <w:szCs w:val="24"/>
        </w:rPr>
        <w:t>Artikel 9</w:t>
      </w:r>
    </w:p>
    <w:p w:rsidR="00D96BF4" w:rsidRPr="00193522" w:rsidRDefault="00D96BF4" w:rsidP="00193522">
      <w:pPr>
        <w:pStyle w:val="ListParagraph"/>
        <w:numPr>
          <w:ilvl w:val="0"/>
          <w:numId w:val="2"/>
        </w:numPr>
        <w:spacing w:after="0" w:line="240" w:lineRule="auto"/>
        <w:ind w:left="851" w:hanging="284"/>
        <w:rPr>
          <w:rFonts w:ascii="Arial" w:eastAsia="Times New Roman" w:hAnsi="Arial" w:cs="Arial"/>
          <w:sz w:val="24"/>
          <w:szCs w:val="24"/>
        </w:rPr>
      </w:pPr>
      <w:proofErr w:type="spellStart"/>
      <w:r w:rsidRPr="00193522">
        <w:rPr>
          <w:rFonts w:ascii="Arial" w:eastAsia="Times New Roman" w:hAnsi="Arial" w:cs="Arial"/>
          <w:b/>
          <w:bCs/>
          <w:sz w:val="24"/>
          <w:szCs w:val="24"/>
        </w:rPr>
        <w:t>SKRIFGETUIENIS</w:t>
      </w:r>
      <w:proofErr w:type="spellEnd"/>
      <w:r w:rsidRPr="00193522">
        <w:rPr>
          <w:rFonts w:ascii="Arial" w:eastAsia="Times New Roman" w:hAnsi="Arial" w:cs="Arial"/>
          <w:b/>
          <w:bCs/>
          <w:sz w:val="24"/>
          <w:szCs w:val="24"/>
        </w:rPr>
        <w:t xml:space="preserve"> OOR DIE LEER VAN DIE DRIE-EENHEID</w:t>
      </w:r>
      <w:r w:rsidRPr="00193522">
        <w:rPr>
          <w:rFonts w:ascii="Arial" w:eastAsia="Times New Roman" w:hAnsi="Arial" w:cs="Arial"/>
          <w:sz w:val="24"/>
          <w:szCs w:val="24"/>
        </w:rPr>
        <w:br/>
        <w:t>Ons weet dit alles sowel uit die getuienisse van die Heilige Skrif as uit hulle werkinge, veral uit werkinge wat ons in onsself voel. Die getuienisse van die Heilige Skrif wat ons leer om in hierdie heilige Drie-eenheid te glo, staan op baie plekke in die Ou Testament, en dit is nie nodig om hulle almal op te noem nie.</w:t>
      </w:r>
    </w:p>
    <w:p w:rsidR="00D96BF4" w:rsidRPr="00193522" w:rsidRDefault="00D96BF4" w:rsidP="00193522">
      <w:pPr>
        <w:pStyle w:val="ListParagraph"/>
        <w:spacing w:after="0" w:line="240" w:lineRule="auto"/>
        <w:ind w:left="851"/>
        <w:rPr>
          <w:rFonts w:ascii="Arial" w:eastAsia="Times New Roman" w:hAnsi="Arial" w:cs="Arial"/>
          <w:sz w:val="24"/>
          <w:szCs w:val="24"/>
        </w:rPr>
      </w:pPr>
      <w:r w:rsidRPr="00193522">
        <w:rPr>
          <w:rFonts w:ascii="Arial" w:eastAsia="Times New Roman" w:hAnsi="Arial" w:cs="Arial"/>
          <w:sz w:val="24"/>
          <w:szCs w:val="24"/>
        </w:rPr>
        <w:t xml:space="preserve">Hierdie leer van die heilige Drie-eenheid is in die ware kerk van die tyd van die apostels af tot nou toe altyd onderhou en gehandhaaf teenoor die Jode, Mohammedane en sommige valse christene en ketters soos </w:t>
      </w:r>
      <w:proofErr w:type="spellStart"/>
      <w:r w:rsidRPr="00193522">
        <w:rPr>
          <w:rFonts w:ascii="Arial" w:eastAsia="Times New Roman" w:hAnsi="Arial" w:cs="Arial"/>
          <w:sz w:val="24"/>
          <w:szCs w:val="24"/>
        </w:rPr>
        <w:t>Marcion</w:t>
      </w:r>
      <w:proofErr w:type="spellEnd"/>
      <w:r w:rsidRPr="00193522">
        <w:rPr>
          <w:rFonts w:ascii="Arial" w:eastAsia="Times New Roman" w:hAnsi="Arial" w:cs="Arial"/>
          <w:sz w:val="24"/>
          <w:szCs w:val="24"/>
        </w:rPr>
        <w:t xml:space="preserve">, Mani, </w:t>
      </w:r>
      <w:proofErr w:type="spellStart"/>
      <w:r w:rsidRPr="00193522">
        <w:rPr>
          <w:rFonts w:ascii="Arial" w:eastAsia="Times New Roman" w:hAnsi="Arial" w:cs="Arial"/>
          <w:sz w:val="24"/>
          <w:szCs w:val="24"/>
        </w:rPr>
        <w:t>Praxeas</w:t>
      </w:r>
      <w:proofErr w:type="spellEnd"/>
      <w:r w:rsidRPr="00193522">
        <w:rPr>
          <w:rFonts w:ascii="Arial" w:eastAsia="Times New Roman" w:hAnsi="Arial" w:cs="Arial"/>
          <w:sz w:val="24"/>
          <w:szCs w:val="24"/>
        </w:rPr>
        <w:t xml:space="preserve">, </w:t>
      </w:r>
      <w:proofErr w:type="spellStart"/>
      <w:r w:rsidRPr="00193522">
        <w:rPr>
          <w:rFonts w:ascii="Arial" w:eastAsia="Times New Roman" w:hAnsi="Arial" w:cs="Arial"/>
          <w:sz w:val="24"/>
          <w:szCs w:val="24"/>
        </w:rPr>
        <w:t>Sabellius</w:t>
      </w:r>
      <w:proofErr w:type="spellEnd"/>
      <w:r w:rsidRPr="00193522">
        <w:rPr>
          <w:rFonts w:ascii="Arial" w:eastAsia="Times New Roman" w:hAnsi="Arial" w:cs="Arial"/>
          <w:sz w:val="24"/>
          <w:szCs w:val="24"/>
        </w:rPr>
        <w:t xml:space="preserve">, </w:t>
      </w:r>
      <w:proofErr w:type="spellStart"/>
      <w:r w:rsidRPr="00193522">
        <w:rPr>
          <w:rFonts w:ascii="Arial" w:eastAsia="Times New Roman" w:hAnsi="Arial" w:cs="Arial"/>
          <w:sz w:val="24"/>
          <w:szCs w:val="24"/>
        </w:rPr>
        <w:t>Samosatenus</w:t>
      </w:r>
      <w:proofErr w:type="spellEnd"/>
      <w:r w:rsidRPr="00193522">
        <w:rPr>
          <w:rFonts w:ascii="Arial" w:eastAsia="Times New Roman" w:hAnsi="Arial" w:cs="Arial"/>
          <w:sz w:val="24"/>
          <w:szCs w:val="24"/>
        </w:rPr>
        <w:t>, Arius en dergelike, wat tereg deur die regsinnige vaders veroordeel is.</w:t>
      </w:r>
    </w:p>
    <w:p w:rsidR="00D96BF4" w:rsidRPr="00193522" w:rsidRDefault="00D96BF4" w:rsidP="00193522">
      <w:pPr>
        <w:pStyle w:val="ListParagraph"/>
        <w:spacing w:after="0" w:line="240" w:lineRule="auto"/>
        <w:ind w:left="851"/>
        <w:rPr>
          <w:rFonts w:ascii="Arial" w:eastAsia="Times New Roman" w:hAnsi="Arial" w:cs="Arial"/>
          <w:sz w:val="24"/>
          <w:szCs w:val="24"/>
        </w:rPr>
      </w:pPr>
      <w:r w:rsidRPr="00193522">
        <w:rPr>
          <w:rFonts w:ascii="Arial" w:eastAsia="Times New Roman" w:hAnsi="Arial" w:cs="Arial"/>
          <w:sz w:val="24"/>
          <w:szCs w:val="24"/>
          <w:highlight w:val="yellow"/>
        </w:rPr>
        <w:t xml:space="preserve">Daarom aanvaar ons in hierdie opsig graag die drie belydenisse, naamlik dié van die Apostels, </w:t>
      </w:r>
      <w:proofErr w:type="spellStart"/>
      <w:r w:rsidRPr="00193522">
        <w:rPr>
          <w:rFonts w:ascii="Arial" w:eastAsia="Times New Roman" w:hAnsi="Arial" w:cs="Arial"/>
          <w:sz w:val="24"/>
          <w:szCs w:val="24"/>
          <w:highlight w:val="yellow"/>
        </w:rPr>
        <w:t>Nicéa</w:t>
      </w:r>
      <w:proofErr w:type="spellEnd"/>
      <w:r w:rsidRPr="00193522">
        <w:rPr>
          <w:rFonts w:ascii="Arial" w:eastAsia="Times New Roman" w:hAnsi="Arial" w:cs="Arial"/>
          <w:sz w:val="24"/>
          <w:szCs w:val="24"/>
          <w:highlight w:val="yellow"/>
        </w:rPr>
        <w:t xml:space="preserve"> en </w:t>
      </w:r>
      <w:proofErr w:type="spellStart"/>
      <w:r w:rsidRPr="00193522">
        <w:rPr>
          <w:rFonts w:ascii="Arial" w:eastAsia="Times New Roman" w:hAnsi="Arial" w:cs="Arial"/>
          <w:sz w:val="24"/>
          <w:szCs w:val="24"/>
          <w:highlight w:val="yellow"/>
        </w:rPr>
        <w:t>Atanasius</w:t>
      </w:r>
      <w:proofErr w:type="spellEnd"/>
      <w:r w:rsidRPr="00193522">
        <w:rPr>
          <w:rFonts w:ascii="Arial" w:eastAsia="Times New Roman" w:hAnsi="Arial" w:cs="Arial"/>
          <w:sz w:val="24"/>
          <w:szCs w:val="24"/>
          <w:highlight w:val="yellow"/>
        </w:rPr>
        <w:t>, en ook wat die ou vaders in ooreenstemming hiermee besluit het.</w:t>
      </w:r>
    </w:p>
    <w:p w:rsidR="00193522" w:rsidRDefault="00193522" w:rsidP="003F168D">
      <w:pPr>
        <w:spacing w:after="0" w:line="240" w:lineRule="auto"/>
        <w:outlineLvl w:val="1"/>
        <w:rPr>
          <w:rFonts w:ascii="Arial" w:eastAsia="Times New Roman" w:hAnsi="Arial" w:cs="Arial"/>
          <w:b/>
          <w:bCs/>
          <w:iCs/>
          <w:sz w:val="24"/>
          <w:szCs w:val="24"/>
        </w:rPr>
      </w:pPr>
      <w:bookmarkStart w:id="11" w:name="Artikel_10"/>
      <w:bookmarkStart w:id="12" w:name="Artikel_12"/>
      <w:bookmarkStart w:id="13" w:name="Artikel_15"/>
      <w:bookmarkEnd w:id="11"/>
      <w:bookmarkEnd w:id="12"/>
      <w:bookmarkEnd w:id="13"/>
    </w:p>
    <w:p w:rsidR="0099209B" w:rsidRPr="0099209B" w:rsidRDefault="0099209B" w:rsidP="003F168D">
      <w:pPr>
        <w:spacing w:after="0" w:line="240" w:lineRule="auto"/>
        <w:outlineLvl w:val="1"/>
        <w:rPr>
          <w:rFonts w:ascii="Arial" w:eastAsia="Times New Roman" w:hAnsi="Arial" w:cs="Arial"/>
          <w:b/>
          <w:bCs/>
          <w:iCs/>
          <w:sz w:val="24"/>
          <w:szCs w:val="24"/>
        </w:rPr>
      </w:pPr>
      <w:r>
        <w:rPr>
          <w:rFonts w:ascii="Arial" w:eastAsia="Times New Roman" w:hAnsi="Arial" w:cs="Arial"/>
          <w:b/>
          <w:bCs/>
          <w:iCs/>
          <w:sz w:val="24"/>
          <w:szCs w:val="24"/>
        </w:rPr>
        <w:t>2.4  Een met Adam</w:t>
      </w:r>
    </w:p>
    <w:p w:rsidR="00D96BF4" w:rsidRPr="001C1037" w:rsidRDefault="00D96BF4" w:rsidP="001C1037">
      <w:pPr>
        <w:pStyle w:val="ListParagraph"/>
        <w:numPr>
          <w:ilvl w:val="0"/>
          <w:numId w:val="3"/>
        </w:numPr>
        <w:spacing w:after="0" w:line="240" w:lineRule="auto"/>
        <w:outlineLvl w:val="1"/>
        <w:rPr>
          <w:rFonts w:ascii="Arial" w:eastAsia="Times New Roman" w:hAnsi="Arial" w:cs="Arial"/>
          <w:b/>
          <w:bCs/>
          <w:sz w:val="24"/>
          <w:szCs w:val="24"/>
        </w:rPr>
      </w:pPr>
      <w:r w:rsidRPr="001C1037">
        <w:rPr>
          <w:rFonts w:ascii="Arial" w:eastAsia="Times New Roman" w:hAnsi="Arial" w:cs="Arial"/>
          <w:b/>
          <w:bCs/>
          <w:i/>
          <w:iCs/>
          <w:sz w:val="24"/>
          <w:szCs w:val="24"/>
        </w:rPr>
        <w:t>Artikel 15</w:t>
      </w:r>
    </w:p>
    <w:p w:rsidR="002A0117" w:rsidRPr="001C1037" w:rsidRDefault="00D96BF4" w:rsidP="001C1037">
      <w:pPr>
        <w:pStyle w:val="ListParagraph"/>
        <w:spacing w:after="0" w:line="240" w:lineRule="auto"/>
        <w:rPr>
          <w:rFonts w:ascii="Arial" w:eastAsia="Times New Roman" w:hAnsi="Arial" w:cs="Arial"/>
          <w:sz w:val="24"/>
          <w:szCs w:val="24"/>
        </w:rPr>
      </w:pPr>
      <w:r w:rsidRPr="001C1037">
        <w:rPr>
          <w:rFonts w:ascii="Arial" w:eastAsia="Times New Roman" w:hAnsi="Arial" w:cs="Arial"/>
          <w:b/>
          <w:bCs/>
          <w:sz w:val="24"/>
          <w:szCs w:val="24"/>
        </w:rPr>
        <w:t>DIE ERFSONDE</w:t>
      </w:r>
      <w:r w:rsidRPr="001C1037">
        <w:rPr>
          <w:rFonts w:ascii="Arial" w:eastAsia="Times New Roman" w:hAnsi="Arial" w:cs="Arial"/>
          <w:sz w:val="24"/>
          <w:szCs w:val="24"/>
        </w:rPr>
        <w:br/>
        <w:t xml:space="preserve">Ons glo dat die </w:t>
      </w:r>
      <w:r w:rsidRPr="001C1037">
        <w:rPr>
          <w:rFonts w:ascii="Arial" w:eastAsia="Times New Roman" w:hAnsi="Arial" w:cs="Arial"/>
          <w:sz w:val="24"/>
          <w:szCs w:val="24"/>
          <w:highlight w:val="yellow"/>
        </w:rPr>
        <w:t>erfsonde deur die ongehoorsaamheid van Adam oor die hele menslike geslag uitgebrei het.</w:t>
      </w:r>
      <w:r w:rsidRPr="001C1037">
        <w:rPr>
          <w:rFonts w:ascii="Arial" w:eastAsia="Times New Roman" w:hAnsi="Arial" w:cs="Arial"/>
          <w:sz w:val="24"/>
          <w:szCs w:val="24"/>
        </w:rPr>
        <w:t xml:space="preserve"> </w:t>
      </w:r>
      <w:r w:rsidR="002A0117" w:rsidRPr="001C1037">
        <w:rPr>
          <w:rFonts w:ascii="Arial" w:eastAsia="Times New Roman" w:hAnsi="Arial" w:cs="Arial"/>
          <w:sz w:val="24"/>
          <w:szCs w:val="24"/>
        </w:rPr>
        <w:t xml:space="preserve">... </w:t>
      </w:r>
    </w:p>
    <w:p w:rsidR="00D96BF4" w:rsidRPr="001C1037" w:rsidRDefault="00D96BF4" w:rsidP="001C1037">
      <w:pPr>
        <w:pStyle w:val="ListParagraph"/>
        <w:spacing w:after="0" w:line="240" w:lineRule="auto"/>
        <w:rPr>
          <w:rFonts w:ascii="Arial" w:eastAsia="Times New Roman" w:hAnsi="Arial" w:cs="Arial"/>
          <w:sz w:val="24"/>
          <w:szCs w:val="24"/>
        </w:rPr>
      </w:pPr>
      <w:r w:rsidRPr="001C1037">
        <w:rPr>
          <w:rFonts w:ascii="Arial" w:eastAsia="Times New Roman" w:hAnsi="Arial" w:cs="Arial"/>
          <w:sz w:val="24"/>
          <w:szCs w:val="24"/>
        </w:rPr>
        <w:t>Dit is 'n verdorwenheid van die hele natuur en 'n oorgeërfde gebrek waarmee selfs die klein kindertjies in die moederskoot besmet is.</w:t>
      </w:r>
      <w:r w:rsidR="002A0117" w:rsidRPr="001C1037">
        <w:rPr>
          <w:rFonts w:ascii="Arial" w:eastAsia="Times New Roman" w:hAnsi="Arial" w:cs="Arial"/>
          <w:sz w:val="24"/>
          <w:szCs w:val="24"/>
        </w:rPr>
        <w:t>.</w:t>
      </w:r>
      <w:r w:rsidRPr="001C1037">
        <w:rPr>
          <w:rFonts w:ascii="Arial" w:eastAsia="Times New Roman" w:hAnsi="Arial" w:cs="Arial"/>
          <w:sz w:val="24"/>
          <w:szCs w:val="24"/>
        </w:rPr>
        <w:t xml:space="preserve">. </w:t>
      </w:r>
      <w:r w:rsidRPr="001C1037">
        <w:rPr>
          <w:rFonts w:ascii="Arial" w:eastAsia="Times New Roman" w:hAnsi="Arial" w:cs="Arial"/>
          <w:sz w:val="24"/>
          <w:szCs w:val="24"/>
          <w:highlight w:val="yellow"/>
        </w:rPr>
        <w:t>Dit word die kinders van God ewenwel nie tot verdoemenis toegereken nie maar deur sy genade en barmhartigheid vergewe.</w:t>
      </w:r>
      <w:r w:rsidRPr="001C1037">
        <w:rPr>
          <w:rFonts w:ascii="Arial" w:eastAsia="Times New Roman" w:hAnsi="Arial" w:cs="Arial"/>
          <w:sz w:val="24"/>
          <w:szCs w:val="24"/>
        </w:rPr>
        <w:t xml:space="preserve"> </w:t>
      </w:r>
    </w:p>
    <w:p w:rsidR="001C1037" w:rsidRPr="00940439" w:rsidRDefault="001C1037" w:rsidP="003F168D">
      <w:pPr>
        <w:spacing w:after="0" w:line="240" w:lineRule="auto"/>
        <w:ind w:left="284"/>
        <w:rPr>
          <w:rFonts w:ascii="Arial" w:eastAsia="Times New Roman" w:hAnsi="Arial" w:cs="Arial"/>
          <w:sz w:val="24"/>
          <w:szCs w:val="24"/>
        </w:rPr>
      </w:pPr>
    </w:p>
    <w:p w:rsidR="0099209B" w:rsidRDefault="0099209B" w:rsidP="003F168D">
      <w:pPr>
        <w:spacing w:after="0" w:line="240" w:lineRule="auto"/>
        <w:outlineLvl w:val="1"/>
        <w:rPr>
          <w:rFonts w:ascii="Arial" w:eastAsia="Times New Roman" w:hAnsi="Arial" w:cs="Arial"/>
          <w:b/>
          <w:bCs/>
          <w:iCs/>
          <w:sz w:val="24"/>
          <w:szCs w:val="24"/>
        </w:rPr>
      </w:pPr>
      <w:bookmarkStart w:id="14" w:name="Artikel_16"/>
      <w:bookmarkEnd w:id="14"/>
      <w:r>
        <w:rPr>
          <w:rFonts w:ascii="Arial" w:eastAsia="Times New Roman" w:hAnsi="Arial" w:cs="Arial"/>
          <w:b/>
          <w:bCs/>
          <w:iCs/>
          <w:sz w:val="24"/>
          <w:szCs w:val="24"/>
        </w:rPr>
        <w:t xml:space="preserve">2.5  Een met Christus </w:t>
      </w:r>
    </w:p>
    <w:p w:rsidR="001C1037" w:rsidRPr="0099209B" w:rsidRDefault="001C1037" w:rsidP="003F168D">
      <w:pPr>
        <w:spacing w:after="0" w:line="240" w:lineRule="auto"/>
        <w:outlineLvl w:val="1"/>
        <w:rPr>
          <w:rFonts w:ascii="Arial" w:eastAsia="Times New Roman" w:hAnsi="Arial" w:cs="Arial"/>
          <w:b/>
          <w:bCs/>
          <w:iCs/>
          <w:sz w:val="24"/>
          <w:szCs w:val="24"/>
        </w:rPr>
      </w:pPr>
    </w:p>
    <w:p w:rsidR="0099209B" w:rsidRPr="0099209B" w:rsidRDefault="0099209B" w:rsidP="003F168D">
      <w:pPr>
        <w:spacing w:after="0" w:line="240" w:lineRule="auto"/>
        <w:outlineLvl w:val="1"/>
        <w:rPr>
          <w:rFonts w:ascii="Arial" w:eastAsia="Times New Roman" w:hAnsi="Arial" w:cs="Arial"/>
          <w:b/>
          <w:bCs/>
          <w:iCs/>
          <w:sz w:val="24"/>
          <w:szCs w:val="24"/>
        </w:rPr>
      </w:pPr>
      <w:r w:rsidRPr="0099209B">
        <w:rPr>
          <w:rFonts w:ascii="Arial" w:eastAsia="Times New Roman" w:hAnsi="Arial" w:cs="Arial"/>
          <w:b/>
          <w:bCs/>
          <w:iCs/>
          <w:sz w:val="24"/>
          <w:szCs w:val="24"/>
        </w:rPr>
        <w:t>2.5.1  Uitverkiesing:  vertrekpunt vir eenheid</w:t>
      </w:r>
    </w:p>
    <w:p w:rsidR="00D96BF4" w:rsidRPr="001C1037" w:rsidRDefault="00D96BF4" w:rsidP="001C1037">
      <w:pPr>
        <w:pStyle w:val="ListParagraph"/>
        <w:numPr>
          <w:ilvl w:val="0"/>
          <w:numId w:val="3"/>
        </w:numPr>
        <w:spacing w:after="0" w:line="240" w:lineRule="auto"/>
        <w:ind w:left="1134" w:hanging="425"/>
        <w:outlineLvl w:val="1"/>
        <w:rPr>
          <w:rFonts w:ascii="Arial" w:eastAsia="Times New Roman" w:hAnsi="Arial" w:cs="Arial"/>
          <w:b/>
          <w:bCs/>
          <w:sz w:val="24"/>
          <w:szCs w:val="24"/>
        </w:rPr>
      </w:pPr>
      <w:r w:rsidRPr="001C1037">
        <w:rPr>
          <w:rFonts w:ascii="Arial" w:eastAsia="Times New Roman" w:hAnsi="Arial" w:cs="Arial"/>
          <w:b/>
          <w:bCs/>
          <w:i/>
          <w:iCs/>
          <w:sz w:val="24"/>
          <w:szCs w:val="24"/>
        </w:rPr>
        <w:t>Artikel 16</w:t>
      </w:r>
    </w:p>
    <w:p w:rsidR="00D96BF4" w:rsidRPr="001C1037" w:rsidRDefault="00D96BF4" w:rsidP="001C1037">
      <w:pPr>
        <w:pStyle w:val="ListParagraph"/>
        <w:spacing w:after="0" w:line="240" w:lineRule="auto"/>
        <w:ind w:left="1134"/>
        <w:rPr>
          <w:rFonts w:ascii="Arial" w:eastAsia="Times New Roman" w:hAnsi="Arial" w:cs="Arial"/>
          <w:sz w:val="24"/>
          <w:szCs w:val="24"/>
        </w:rPr>
      </w:pPr>
      <w:r w:rsidRPr="001C1037">
        <w:rPr>
          <w:rFonts w:ascii="Arial" w:eastAsia="Times New Roman" w:hAnsi="Arial" w:cs="Arial"/>
          <w:b/>
          <w:bCs/>
          <w:sz w:val="24"/>
          <w:szCs w:val="24"/>
        </w:rPr>
        <w:t>DIE EWIGE VERKIESING VAN GOD</w:t>
      </w:r>
      <w:r w:rsidRPr="001C1037">
        <w:rPr>
          <w:rFonts w:ascii="Arial" w:eastAsia="Times New Roman" w:hAnsi="Arial" w:cs="Arial"/>
          <w:sz w:val="24"/>
          <w:szCs w:val="24"/>
        </w:rPr>
        <w:br/>
        <w:t xml:space="preserve">Ons glo dat God, toe die hele geslag van Adam deur die sonde van die eerste mens in die verderf en ondergang gestort is, Hom betoon het soos Hy is, naamlik barmhartig en regverdig. God is barmhartig, aangesien Hy dié wat Hy uitverkies het, uit hierdie verderf trek en verlos; God het hulle, uit louter goedheid en sonder om hulle werke in die minste in aanmerking te neem, in sy ewige en onveranderlike raad </w:t>
      </w:r>
      <w:r w:rsidRPr="001C1037">
        <w:rPr>
          <w:rFonts w:ascii="Arial" w:eastAsia="Times New Roman" w:hAnsi="Arial" w:cs="Arial"/>
          <w:sz w:val="24"/>
          <w:szCs w:val="24"/>
          <w:highlight w:val="yellow"/>
        </w:rPr>
        <w:t>uitverkies in Jesus Christus</w:t>
      </w:r>
      <w:r w:rsidRPr="001C1037">
        <w:rPr>
          <w:rFonts w:ascii="Arial" w:eastAsia="Times New Roman" w:hAnsi="Arial" w:cs="Arial"/>
          <w:sz w:val="24"/>
          <w:szCs w:val="24"/>
        </w:rPr>
        <w:t>, ons Here. God is regverdig deurdat Hy die ander in hulle val en verderf laat bly waarin hulle hulleself gewerp het.</w:t>
      </w:r>
    </w:p>
    <w:p w:rsidR="001C1037" w:rsidRDefault="001C1037" w:rsidP="003F168D">
      <w:pPr>
        <w:spacing w:after="0" w:line="240" w:lineRule="auto"/>
        <w:rPr>
          <w:rFonts w:ascii="Arial" w:eastAsia="Times New Roman" w:hAnsi="Arial" w:cs="Arial"/>
          <w:b/>
          <w:bCs/>
          <w:sz w:val="24"/>
          <w:szCs w:val="24"/>
        </w:rPr>
      </w:pPr>
    </w:p>
    <w:p w:rsidR="0099209B" w:rsidRDefault="008141D5" w:rsidP="003F168D">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2.5.2  Unieke verlosser </w:t>
      </w:r>
    </w:p>
    <w:p w:rsidR="008141D5" w:rsidRPr="001C1037" w:rsidRDefault="008141D5" w:rsidP="001C1037">
      <w:pPr>
        <w:pStyle w:val="ListParagraph"/>
        <w:numPr>
          <w:ilvl w:val="0"/>
          <w:numId w:val="3"/>
        </w:numPr>
        <w:spacing w:after="0" w:line="240" w:lineRule="auto"/>
        <w:ind w:left="1134" w:hanging="425"/>
        <w:outlineLvl w:val="1"/>
        <w:rPr>
          <w:rFonts w:ascii="Arial" w:eastAsia="Times New Roman" w:hAnsi="Arial" w:cs="Arial"/>
          <w:b/>
          <w:bCs/>
          <w:sz w:val="24"/>
          <w:szCs w:val="24"/>
        </w:rPr>
      </w:pPr>
      <w:r w:rsidRPr="001C1037">
        <w:rPr>
          <w:rFonts w:ascii="Arial" w:eastAsia="Times New Roman" w:hAnsi="Arial" w:cs="Arial"/>
          <w:b/>
          <w:bCs/>
          <w:i/>
          <w:iCs/>
          <w:sz w:val="24"/>
          <w:szCs w:val="24"/>
        </w:rPr>
        <w:t>Artikel 19</w:t>
      </w:r>
    </w:p>
    <w:p w:rsidR="008141D5" w:rsidRPr="001C1037" w:rsidRDefault="008141D5" w:rsidP="001C1037">
      <w:pPr>
        <w:pStyle w:val="ListParagraph"/>
        <w:spacing w:after="0" w:line="240" w:lineRule="auto"/>
        <w:ind w:left="1134"/>
        <w:rPr>
          <w:rFonts w:ascii="Arial" w:eastAsia="Times New Roman" w:hAnsi="Arial" w:cs="Arial"/>
          <w:sz w:val="24"/>
          <w:szCs w:val="24"/>
        </w:rPr>
      </w:pPr>
      <w:r w:rsidRPr="001C1037">
        <w:rPr>
          <w:rFonts w:ascii="Arial" w:eastAsia="Times New Roman" w:hAnsi="Arial" w:cs="Arial"/>
          <w:b/>
          <w:sz w:val="24"/>
          <w:szCs w:val="24"/>
        </w:rPr>
        <w:t>DIE TWEE NATURE VAN CHRISTUS</w:t>
      </w:r>
      <w:r w:rsidRPr="001C1037">
        <w:rPr>
          <w:rFonts w:ascii="Arial" w:eastAsia="Times New Roman" w:hAnsi="Arial" w:cs="Arial"/>
          <w:sz w:val="24"/>
          <w:szCs w:val="24"/>
        </w:rPr>
        <w:br/>
        <w:t xml:space="preserve">Ons glo dat deur hierdie ontvangenis die Persoon van die Seun </w:t>
      </w:r>
      <w:r w:rsidRPr="001C1037">
        <w:rPr>
          <w:rFonts w:ascii="Arial" w:eastAsia="Times New Roman" w:hAnsi="Arial" w:cs="Arial"/>
          <w:sz w:val="24"/>
          <w:szCs w:val="24"/>
          <w:highlight w:val="yellow"/>
        </w:rPr>
        <w:t>onafskeidelik met die menslike natuur verenig en verbind is</w:t>
      </w:r>
      <w:r w:rsidRPr="001C1037">
        <w:rPr>
          <w:rFonts w:ascii="Arial" w:eastAsia="Times New Roman" w:hAnsi="Arial" w:cs="Arial"/>
          <w:sz w:val="24"/>
          <w:szCs w:val="24"/>
        </w:rPr>
        <w:t xml:space="preserve">; dat daar dus nie twee Seuns van God of twee persone is nie maar twee nature </w:t>
      </w:r>
      <w:r w:rsidRPr="001C1037">
        <w:rPr>
          <w:rFonts w:ascii="Arial" w:eastAsia="Times New Roman" w:hAnsi="Arial" w:cs="Arial"/>
          <w:sz w:val="24"/>
          <w:szCs w:val="24"/>
          <w:highlight w:val="yellow"/>
        </w:rPr>
        <w:t>in een Persoon</w:t>
      </w:r>
      <w:r w:rsidRPr="001C1037">
        <w:rPr>
          <w:rFonts w:ascii="Arial" w:eastAsia="Times New Roman" w:hAnsi="Arial" w:cs="Arial"/>
          <w:sz w:val="24"/>
          <w:szCs w:val="24"/>
        </w:rPr>
        <w:t xml:space="preserve"> (Frans - </w:t>
      </w:r>
      <w:proofErr w:type="spellStart"/>
      <w:r w:rsidRPr="001C1037">
        <w:rPr>
          <w:rFonts w:ascii="Arial" w:eastAsia="Times New Roman" w:hAnsi="Arial" w:cs="Arial"/>
          <w:i/>
          <w:sz w:val="24"/>
          <w:szCs w:val="24"/>
        </w:rPr>
        <w:t>une</w:t>
      </w:r>
      <w:proofErr w:type="spellEnd"/>
      <w:r w:rsidRPr="001C1037">
        <w:rPr>
          <w:rFonts w:ascii="Arial" w:eastAsia="Times New Roman" w:hAnsi="Arial" w:cs="Arial"/>
          <w:sz w:val="24"/>
          <w:szCs w:val="24"/>
        </w:rPr>
        <w:t xml:space="preserve"> </w:t>
      </w:r>
      <w:proofErr w:type="spellStart"/>
      <w:r w:rsidRPr="001C1037">
        <w:rPr>
          <w:rFonts w:ascii="Arial" w:eastAsia="Times New Roman" w:hAnsi="Arial" w:cs="Arial"/>
          <w:i/>
          <w:sz w:val="24"/>
          <w:szCs w:val="24"/>
        </w:rPr>
        <w:t>seule</w:t>
      </w:r>
      <w:proofErr w:type="spellEnd"/>
      <w:r w:rsidRPr="001C1037">
        <w:rPr>
          <w:rFonts w:ascii="Arial" w:eastAsia="Times New Roman" w:hAnsi="Arial" w:cs="Arial"/>
          <w:sz w:val="24"/>
          <w:szCs w:val="24"/>
        </w:rPr>
        <w:t>) (</w:t>
      </w:r>
      <w:r w:rsidRPr="001C1037">
        <w:rPr>
          <w:rFonts w:ascii="Arial" w:eastAsia="Times New Roman" w:hAnsi="Arial" w:cs="Arial"/>
          <w:sz w:val="24"/>
          <w:szCs w:val="24"/>
          <w:highlight w:val="yellow"/>
        </w:rPr>
        <w:t>verenig</w:t>
      </w:r>
      <w:r w:rsidRPr="001C1037">
        <w:rPr>
          <w:rFonts w:ascii="Arial" w:eastAsia="Times New Roman" w:hAnsi="Arial" w:cs="Arial"/>
          <w:sz w:val="24"/>
          <w:szCs w:val="24"/>
        </w:rPr>
        <w:t xml:space="preserve">, terwyl elke natuur nogtans sy onderskeie eienskappe behou. </w:t>
      </w:r>
    </w:p>
    <w:p w:rsidR="008141D5" w:rsidRPr="001C1037" w:rsidRDefault="008141D5" w:rsidP="001C1037">
      <w:pPr>
        <w:pStyle w:val="ListParagraph"/>
        <w:spacing w:after="0" w:line="240" w:lineRule="auto"/>
        <w:ind w:left="1134"/>
        <w:rPr>
          <w:rFonts w:ascii="Arial" w:eastAsia="Times New Roman" w:hAnsi="Arial" w:cs="Arial"/>
          <w:sz w:val="24"/>
          <w:szCs w:val="24"/>
        </w:rPr>
      </w:pPr>
      <w:r w:rsidRPr="001C1037">
        <w:rPr>
          <w:rFonts w:ascii="Arial" w:eastAsia="Times New Roman" w:hAnsi="Arial" w:cs="Arial"/>
          <w:sz w:val="24"/>
          <w:szCs w:val="24"/>
        </w:rPr>
        <w:t xml:space="preserve">... Hierdie twee nature is </w:t>
      </w:r>
      <w:r w:rsidRPr="001C1037">
        <w:rPr>
          <w:rFonts w:ascii="Arial" w:eastAsia="Times New Roman" w:hAnsi="Arial" w:cs="Arial"/>
          <w:sz w:val="24"/>
          <w:szCs w:val="24"/>
          <w:highlight w:val="yellow"/>
        </w:rPr>
        <w:t xml:space="preserve">só saam in een Persoon </w:t>
      </w:r>
      <w:r w:rsidRPr="001C1037">
        <w:rPr>
          <w:rFonts w:ascii="Arial" w:eastAsia="Times New Roman" w:hAnsi="Arial" w:cs="Arial"/>
          <w:sz w:val="24"/>
          <w:szCs w:val="24"/>
        </w:rPr>
        <w:t xml:space="preserve"> (Frans – </w:t>
      </w:r>
      <w:proofErr w:type="spellStart"/>
      <w:r w:rsidRPr="001C1037">
        <w:rPr>
          <w:rFonts w:ascii="Arial" w:eastAsia="Times New Roman" w:hAnsi="Arial" w:cs="Arial"/>
          <w:i/>
          <w:sz w:val="24"/>
          <w:szCs w:val="24"/>
        </w:rPr>
        <w:t>une</w:t>
      </w:r>
      <w:proofErr w:type="spellEnd"/>
      <w:r w:rsidRPr="001C1037">
        <w:rPr>
          <w:rFonts w:ascii="Arial" w:eastAsia="Times New Roman" w:hAnsi="Arial" w:cs="Arial"/>
          <w:i/>
          <w:sz w:val="24"/>
          <w:szCs w:val="24"/>
        </w:rPr>
        <w:t xml:space="preserve"> </w:t>
      </w:r>
      <w:proofErr w:type="spellStart"/>
      <w:r w:rsidRPr="001C1037">
        <w:rPr>
          <w:rFonts w:ascii="Arial" w:eastAsia="Times New Roman" w:hAnsi="Arial" w:cs="Arial"/>
          <w:i/>
          <w:sz w:val="24"/>
          <w:szCs w:val="24"/>
        </w:rPr>
        <w:t>personne</w:t>
      </w:r>
      <w:proofErr w:type="spellEnd"/>
      <w:r w:rsidRPr="001C1037">
        <w:rPr>
          <w:rFonts w:ascii="Arial" w:eastAsia="Times New Roman" w:hAnsi="Arial" w:cs="Arial"/>
          <w:sz w:val="24"/>
          <w:szCs w:val="24"/>
        </w:rPr>
        <w:t xml:space="preserve">) </w:t>
      </w:r>
      <w:r w:rsidRPr="001C1037">
        <w:rPr>
          <w:rFonts w:ascii="Arial" w:eastAsia="Times New Roman" w:hAnsi="Arial" w:cs="Arial"/>
          <w:sz w:val="24"/>
          <w:szCs w:val="24"/>
          <w:highlight w:val="yellow"/>
        </w:rPr>
        <w:t>verenig dat hulle selfs deur sy dood nie van mekaar geskei was nie</w:t>
      </w:r>
      <w:r w:rsidRPr="001C1037">
        <w:rPr>
          <w:rFonts w:ascii="Arial" w:eastAsia="Times New Roman" w:hAnsi="Arial" w:cs="Arial"/>
          <w:sz w:val="24"/>
          <w:szCs w:val="24"/>
        </w:rPr>
        <w:t>.</w:t>
      </w:r>
    </w:p>
    <w:p w:rsidR="008141D5" w:rsidRPr="00940439" w:rsidRDefault="008141D5" w:rsidP="003F168D">
      <w:pPr>
        <w:spacing w:after="0" w:line="240" w:lineRule="auto"/>
        <w:rPr>
          <w:rFonts w:ascii="Arial" w:eastAsia="Times New Roman" w:hAnsi="Arial" w:cs="Arial"/>
          <w:sz w:val="24"/>
          <w:szCs w:val="24"/>
        </w:rPr>
      </w:pPr>
    </w:p>
    <w:p w:rsidR="008141D5" w:rsidRPr="008141D5" w:rsidRDefault="008141D5" w:rsidP="003F168D">
      <w:pPr>
        <w:spacing w:after="0" w:line="240" w:lineRule="auto"/>
        <w:outlineLvl w:val="1"/>
        <w:rPr>
          <w:rFonts w:ascii="Arial" w:eastAsia="Times New Roman" w:hAnsi="Arial" w:cs="Arial"/>
          <w:b/>
          <w:bCs/>
          <w:iCs/>
          <w:sz w:val="24"/>
          <w:szCs w:val="24"/>
        </w:rPr>
      </w:pPr>
      <w:bookmarkStart w:id="15" w:name="Artikel_17"/>
      <w:bookmarkStart w:id="16" w:name="Artikel_19"/>
      <w:bookmarkEnd w:id="15"/>
      <w:bookmarkEnd w:id="16"/>
      <w:r>
        <w:rPr>
          <w:rFonts w:ascii="Arial" w:eastAsia="Times New Roman" w:hAnsi="Arial" w:cs="Arial"/>
          <w:b/>
          <w:bCs/>
          <w:iCs/>
          <w:sz w:val="24"/>
          <w:szCs w:val="24"/>
        </w:rPr>
        <w:t>2.5.3  Unieke verlossing</w:t>
      </w:r>
    </w:p>
    <w:p w:rsidR="008141D5" w:rsidRPr="001C1037" w:rsidRDefault="008141D5" w:rsidP="001C1037">
      <w:pPr>
        <w:pStyle w:val="ListParagraph"/>
        <w:numPr>
          <w:ilvl w:val="0"/>
          <w:numId w:val="3"/>
        </w:numPr>
        <w:spacing w:after="0" w:line="240" w:lineRule="auto"/>
        <w:ind w:left="1134" w:hanging="425"/>
        <w:outlineLvl w:val="1"/>
        <w:rPr>
          <w:rFonts w:ascii="Arial" w:eastAsia="Times New Roman" w:hAnsi="Arial" w:cs="Arial"/>
          <w:b/>
          <w:bCs/>
          <w:sz w:val="24"/>
          <w:szCs w:val="24"/>
        </w:rPr>
      </w:pPr>
      <w:r w:rsidRPr="001C1037">
        <w:rPr>
          <w:rFonts w:ascii="Arial" w:eastAsia="Times New Roman" w:hAnsi="Arial" w:cs="Arial"/>
          <w:b/>
          <w:bCs/>
          <w:i/>
          <w:iCs/>
          <w:sz w:val="24"/>
          <w:szCs w:val="24"/>
        </w:rPr>
        <w:t>Artikel 21</w:t>
      </w:r>
    </w:p>
    <w:p w:rsidR="008141D5" w:rsidRPr="001C1037" w:rsidRDefault="008141D5" w:rsidP="001C1037">
      <w:pPr>
        <w:pStyle w:val="ListParagraph"/>
        <w:spacing w:after="0" w:line="240" w:lineRule="auto"/>
        <w:ind w:left="1134"/>
        <w:rPr>
          <w:rFonts w:ascii="Arial" w:eastAsia="Times New Roman" w:hAnsi="Arial" w:cs="Arial"/>
          <w:sz w:val="24"/>
          <w:szCs w:val="24"/>
        </w:rPr>
      </w:pPr>
      <w:r w:rsidRPr="001C1037">
        <w:rPr>
          <w:rFonts w:ascii="Arial" w:eastAsia="Times New Roman" w:hAnsi="Arial" w:cs="Arial"/>
          <w:b/>
          <w:bCs/>
          <w:sz w:val="24"/>
          <w:szCs w:val="24"/>
        </w:rPr>
        <w:t>DIE VERSOENING DEUR CHRISTUS</w:t>
      </w:r>
      <w:r w:rsidRPr="001C1037">
        <w:rPr>
          <w:rFonts w:ascii="Arial" w:eastAsia="Times New Roman" w:hAnsi="Arial" w:cs="Arial"/>
          <w:sz w:val="24"/>
          <w:szCs w:val="24"/>
        </w:rPr>
        <w:br/>
        <w:t>... Ons sê daarom tereg saam met die apostel Paulus dat ons met julle oor niks anders praat nie as oor Jesus Christus, en wel oor Hom as die gekruisigde (1 Kor. 2.2); dat ons alles as waardeloos beskou, want om Christus Jesus, ons Here, te ken oortref alles in waarde (</w:t>
      </w:r>
      <w:proofErr w:type="spellStart"/>
      <w:r w:rsidRPr="001C1037">
        <w:rPr>
          <w:rFonts w:ascii="Arial" w:eastAsia="Times New Roman" w:hAnsi="Arial" w:cs="Arial"/>
          <w:sz w:val="24"/>
          <w:szCs w:val="24"/>
        </w:rPr>
        <w:t>Filp</w:t>
      </w:r>
      <w:proofErr w:type="spellEnd"/>
      <w:r w:rsidRPr="001C1037">
        <w:rPr>
          <w:rFonts w:ascii="Arial" w:eastAsia="Times New Roman" w:hAnsi="Arial" w:cs="Arial"/>
          <w:sz w:val="24"/>
          <w:szCs w:val="24"/>
        </w:rPr>
        <w:t xml:space="preserve">. 3:8); dat ons volkome vertroosting in sy wonde vind en dat ons </w:t>
      </w:r>
      <w:r w:rsidRPr="001C1037">
        <w:rPr>
          <w:rFonts w:ascii="Arial" w:eastAsia="Times New Roman" w:hAnsi="Arial" w:cs="Arial"/>
          <w:sz w:val="24"/>
          <w:szCs w:val="24"/>
          <w:highlight w:val="yellow"/>
        </w:rPr>
        <w:t>nie enige ander middel hoef te soek of uit te dink om ons met God te versoen nie as slegs hierdie een offerande wat net een maal gebring is, waardeur die gelowiges vir altyd volmaak word</w:t>
      </w:r>
      <w:r w:rsidRPr="001C1037">
        <w:rPr>
          <w:rFonts w:ascii="Arial" w:eastAsia="Times New Roman" w:hAnsi="Arial" w:cs="Arial"/>
          <w:sz w:val="24"/>
          <w:szCs w:val="24"/>
        </w:rPr>
        <w:t xml:space="preserve"> (Heb. 10:14).</w:t>
      </w:r>
    </w:p>
    <w:p w:rsidR="00D96BF4" w:rsidRPr="001C1037" w:rsidRDefault="00D96BF4" w:rsidP="001C1037">
      <w:pPr>
        <w:pStyle w:val="ListParagraph"/>
        <w:numPr>
          <w:ilvl w:val="0"/>
          <w:numId w:val="3"/>
        </w:numPr>
        <w:spacing w:after="0" w:line="240" w:lineRule="auto"/>
        <w:ind w:left="1134" w:hanging="425"/>
        <w:outlineLvl w:val="1"/>
        <w:rPr>
          <w:rFonts w:ascii="Arial" w:eastAsia="Times New Roman" w:hAnsi="Arial" w:cs="Arial"/>
          <w:b/>
          <w:bCs/>
          <w:sz w:val="24"/>
          <w:szCs w:val="24"/>
        </w:rPr>
      </w:pPr>
      <w:bookmarkStart w:id="17" w:name="Artikel_21"/>
      <w:bookmarkStart w:id="18" w:name="Artikel_22"/>
      <w:bookmarkEnd w:id="17"/>
      <w:bookmarkEnd w:id="18"/>
      <w:r w:rsidRPr="001C1037">
        <w:rPr>
          <w:rFonts w:ascii="Arial" w:eastAsia="Times New Roman" w:hAnsi="Arial" w:cs="Arial"/>
          <w:b/>
          <w:bCs/>
          <w:i/>
          <w:iCs/>
          <w:sz w:val="24"/>
          <w:szCs w:val="24"/>
        </w:rPr>
        <w:t>Artikel 22</w:t>
      </w:r>
    </w:p>
    <w:p w:rsidR="00D96BF4" w:rsidRPr="001C1037" w:rsidRDefault="00D96BF4" w:rsidP="001C1037">
      <w:pPr>
        <w:pStyle w:val="ListParagraph"/>
        <w:spacing w:after="0" w:line="240" w:lineRule="auto"/>
        <w:ind w:left="1134"/>
        <w:rPr>
          <w:rFonts w:ascii="Arial" w:eastAsia="Times New Roman" w:hAnsi="Arial" w:cs="Arial"/>
          <w:sz w:val="24"/>
          <w:szCs w:val="24"/>
        </w:rPr>
      </w:pPr>
      <w:r w:rsidRPr="001C1037">
        <w:rPr>
          <w:rFonts w:ascii="Arial" w:eastAsia="Times New Roman" w:hAnsi="Arial" w:cs="Arial"/>
          <w:b/>
          <w:bCs/>
          <w:sz w:val="24"/>
          <w:szCs w:val="24"/>
        </w:rPr>
        <w:t>ONS REGVERDIGING DEUR DIE GELOOF</w:t>
      </w:r>
      <w:r w:rsidRPr="001C1037">
        <w:rPr>
          <w:rFonts w:ascii="Arial" w:eastAsia="Times New Roman" w:hAnsi="Arial" w:cs="Arial"/>
          <w:sz w:val="24"/>
          <w:szCs w:val="24"/>
        </w:rPr>
        <w:br/>
        <w:t xml:space="preserve">Ons glo dat die Heilige Gees 'n opregte geloof in ons harte laat ontvlam om die ware kennis van hierdie groot geheimenis te verkry. Die geloof omhels Jesus Christus met al sy verdienstes. Dit maak Hom ons eie en soek na </w:t>
      </w:r>
      <w:r w:rsidRPr="001C1037">
        <w:rPr>
          <w:rFonts w:ascii="Arial" w:eastAsia="Times New Roman" w:hAnsi="Arial" w:cs="Arial"/>
          <w:sz w:val="24"/>
          <w:szCs w:val="24"/>
          <w:highlight w:val="yellow"/>
        </w:rPr>
        <w:t>niks anders as na Hom nie</w:t>
      </w:r>
      <w:r w:rsidRPr="001C1037">
        <w:rPr>
          <w:rFonts w:ascii="Arial" w:eastAsia="Times New Roman" w:hAnsi="Arial" w:cs="Arial"/>
          <w:sz w:val="24"/>
          <w:szCs w:val="24"/>
        </w:rPr>
        <w:t xml:space="preserve">. Daar is dus net twee moontlikhede: In Jesus Christus is nie alles wat vir ons saligheid nodig is nie, óf dit is alles wél in Hom, en dan het hy wat wat Jesus Christus deur die geloof besit, sy volle saligheid. </w:t>
      </w:r>
    </w:p>
    <w:p w:rsidR="001C1037" w:rsidRDefault="001C1037" w:rsidP="003F168D">
      <w:pPr>
        <w:spacing w:after="0" w:line="240" w:lineRule="auto"/>
        <w:outlineLvl w:val="1"/>
        <w:rPr>
          <w:rFonts w:ascii="Arial" w:eastAsia="Times New Roman" w:hAnsi="Arial" w:cs="Arial"/>
          <w:b/>
          <w:bCs/>
          <w:iCs/>
          <w:sz w:val="24"/>
          <w:szCs w:val="24"/>
        </w:rPr>
      </w:pPr>
      <w:bookmarkStart w:id="19" w:name="Artikel_23"/>
      <w:bookmarkStart w:id="20" w:name="Artikel_24"/>
      <w:bookmarkEnd w:id="19"/>
      <w:bookmarkEnd w:id="20"/>
    </w:p>
    <w:p w:rsidR="00945229" w:rsidRPr="00945229" w:rsidRDefault="00945229" w:rsidP="003F168D">
      <w:pPr>
        <w:spacing w:after="0" w:line="240" w:lineRule="auto"/>
        <w:outlineLvl w:val="1"/>
        <w:rPr>
          <w:rFonts w:ascii="Arial" w:eastAsia="Times New Roman" w:hAnsi="Arial" w:cs="Arial"/>
          <w:b/>
          <w:bCs/>
          <w:iCs/>
          <w:sz w:val="24"/>
          <w:szCs w:val="24"/>
        </w:rPr>
      </w:pPr>
      <w:r>
        <w:rPr>
          <w:rFonts w:ascii="Arial" w:eastAsia="Times New Roman" w:hAnsi="Arial" w:cs="Arial"/>
          <w:b/>
          <w:bCs/>
          <w:iCs/>
          <w:sz w:val="24"/>
          <w:szCs w:val="24"/>
        </w:rPr>
        <w:t xml:space="preserve">2.5.4  Unieke toegang tot God </w:t>
      </w:r>
    </w:p>
    <w:p w:rsidR="00945229" w:rsidRPr="001C1037" w:rsidRDefault="00945229" w:rsidP="001C1037">
      <w:pPr>
        <w:pStyle w:val="ListParagraph"/>
        <w:numPr>
          <w:ilvl w:val="0"/>
          <w:numId w:val="3"/>
        </w:numPr>
        <w:spacing w:after="0" w:line="240" w:lineRule="auto"/>
        <w:ind w:left="1134" w:hanging="425"/>
        <w:outlineLvl w:val="1"/>
        <w:rPr>
          <w:rFonts w:ascii="Arial" w:eastAsia="Times New Roman" w:hAnsi="Arial" w:cs="Arial"/>
          <w:b/>
          <w:bCs/>
          <w:sz w:val="24"/>
          <w:szCs w:val="24"/>
        </w:rPr>
      </w:pPr>
      <w:r w:rsidRPr="001C1037">
        <w:rPr>
          <w:rFonts w:ascii="Arial" w:eastAsia="Times New Roman" w:hAnsi="Arial" w:cs="Arial"/>
          <w:b/>
          <w:bCs/>
          <w:i/>
          <w:iCs/>
          <w:sz w:val="24"/>
          <w:szCs w:val="24"/>
        </w:rPr>
        <w:t>Artikel 26</w:t>
      </w:r>
    </w:p>
    <w:p w:rsidR="00945229" w:rsidRDefault="00945229" w:rsidP="001C1037">
      <w:pPr>
        <w:pStyle w:val="ListParagraph"/>
        <w:spacing w:after="0" w:line="240" w:lineRule="auto"/>
        <w:ind w:left="1134"/>
        <w:rPr>
          <w:rFonts w:ascii="Arial" w:eastAsia="Times New Roman" w:hAnsi="Arial" w:cs="Arial"/>
          <w:sz w:val="24"/>
          <w:szCs w:val="24"/>
        </w:rPr>
      </w:pPr>
      <w:r w:rsidRPr="001C1037">
        <w:rPr>
          <w:rFonts w:ascii="Arial" w:eastAsia="Times New Roman" w:hAnsi="Arial" w:cs="Arial"/>
          <w:b/>
          <w:bCs/>
          <w:sz w:val="24"/>
          <w:szCs w:val="24"/>
        </w:rPr>
        <w:lastRenderedPageBreak/>
        <w:t>CHRISTUS ONS VOORSPRAAK</w:t>
      </w:r>
      <w:r w:rsidRPr="001C1037">
        <w:rPr>
          <w:rFonts w:ascii="Arial" w:eastAsia="Times New Roman" w:hAnsi="Arial" w:cs="Arial"/>
          <w:sz w:val="24"/>
          <w:szCs w:val="24"/>
        </w:rPr>
        <w:br/>
      </w:r>
      <w:r w:rsidRPr="001C1037">
        <w:rPr>
          <w:rFonts w:ascii="Arial" w:eastAsia="Times New Roman" w:hAnsi="Arial" w:cs="Arial"/>
          <w:sz w:val="24"/>
          <w:szCs w:val="24"/>
          <w:highlight w:val="yellow"/>
        </w:rPr>
        <w:t>Ons glo dat ons geen ander toegang tot God het nie as net deur die enigste</w:t>
      </w:r>
      <w:r w:rsidRPr="001C1037">
        <w:rPr>
          <w:rFonts w:ascii="Arial" w:eastAsia="Times New Roman" w:hAnsi="Arial" w:cs="Arial"/>
          <w:sz w:val="24"/>
          <w:szCs w:val="24"/>
        </w:rPr>
        <w:t xml:space="preserve"> (Frans – </w:t>
      </w:r>
      <w:proofErr w:type="spellStart"/>
      <w:r w:rsidRPr="001C1037">
        <w:rPr>
          <w:rFonts w:ascii="Arial" w:eastAsia="Times New Roman" w:hAnsi="Arial" w:cs="Arial"/>
          <w:i/>
          <w:sz w:val="24"/>
          <w:szCs w:val="24"/>
        </w:rPr>
        <w:t>une</w:t>
      </w:r>
      <w:proofErr w:type="spellEnd"/>
      <w:r w:rsidRPr="001C1037">
        <w:rPr>
          <w:rFonts w:ascii="Arial" w:eastAsia="Times New Roman" w:hAnsi="Arial" w:cs="Arial"/>
          <w:i/>
          <w:sz w:val="24"/>
          <w:szCs w:val="24"/>
        </w:rPr>
        <w:t xml:space="preserve"> seul</w:t>
      </w:r>
      <w:r w:rsidRPr="001C1037">
        <w:rPr>
          <w:rFonts w:ascii="Arial" w:eastAsia="Times New Roman" w:hAnsi="Arial" w:cs="Arial"/>
          <w:sz w:val="24"/>
          <w:szCs w:val="24"/>
        </w:rPr>
        <w:t xml:space="preserve">) </w:t>
      </w:r>
      <w:r w:rsidRPr="001C1037">
        <w:rPr>
          <w:rFonts w:ascii="Arial" w:eastAsia="Times New Roman" w:hAnsi="Arial" w:cs="Arial"/>
          <w:sz w:val="24"/>
          <w:szCs w:val="24"/>
          <w:highlight w:val="yellow"/>
        </w:rPr>
        <w:t>Middelaar en Voorspraak, Jesus Christus, die Regverdige.</w:t>
      </w:r>
      <w:r w:rsidRPr="001C1037">
        <w:rPr>
          <w:rFonts w:ascii="Arial" w:eastAsia="Times New Roman" w:hAnsi="Arial" w:cs="Arial"/>
          <w:sz w:val="24"/>
          <w:szCs w:val="24"/>
        </w:rPr>
        <w:t xml:space="preserve"> Hy het juis hiervoor mens geword en in Hom die Goddelike en menslike natuur verenig, sodat ons, mense, tot die Goddelike majesteit toegang kan hê, anders sou die toegang vir ons gesluit wees. </w:t>
      </w:r>
      <w:bookmarkStart w:id="21" w:name="Artikel_27"/>
      <w:bookmarkEnd w:id="21"/>
    </w:p>
    <w:p w:rsidR="001C1037" w:rsidRPr="001C1037" w:rsidRDefault="001C1037" w:rsidP="001C1037">
      <w:pPr>
        <w:pStyle w:val="ListParagraph"/>
        <w:spacing w:after="0" w:line="240" w:lineRule="auto"/>
        <w:ind w:left="1134"/>
        <w:rPr>
          <w:rFonts w:ascii="Arial" w:eastAsia="Times New Roman" w:hAnsi="Arial" w:cs="Arial"/>
          <w:b/>
          <w:bCs/>
          <w:i/>
          <w:iCs/>
          <w:sz w:val="24"/>
          <w:szCs w:val="24"/>
        </w:rPr>
      </w:pPr>
    </w:p>
    <w:p w:rsidR="00945229" w:rsidRPr="00945229" w:rsidRDefault="00945229" w:rsidP="003F168D">
      <w:pPr>
        <w:spacing w:after="0" w:line="240" w:lineRule="auto"/>
        <w:outlineLvl w:val="1"/>
        <w:rPr>
          <w:rFonts w:ascii="Arial" w:eastAsia="Times New Roman" w:hAnsi="Arial" w:cs="Arial"/>
          <w:b/>
          <w:bCs/>
          <w:iCs/>
          <w:sz w:val="24"/>
          <w:szCs w:val="24"/>
        </w:rPr>
      </w:pPr>
      <w:r>
        <w:rPr>
          <w:rFonts w:ascii="Arial" w:eastAsia="Times New Roman" w:hAnsi="Arial" w:cs="Arial"/>
          <w:b/>
          <w:bCs/>
          <w:iCs/>
          <w:sz w:val="24"/>
          <w:szCs w:val="24"/>
        </w:rPr>
        <w:t>2.5.5  Unieke lewe vanuit die verlossing</w:t>
      </w:r>
    </w:p>
    <w:p w:rsidR="00D96BF4" w:rsidRPr="001C1037" w:rsidRDefault="00D96BF4" w:rsidP="001C1037">
      <w:pPr>
        <w:pStyle w:val="ListParagraph"/>
        <w:numPr>
          <w:ilvl w:val="0"/>
          <w:numId w:val="3"/>
        </w:numPr>
        <w:spacing w:after="0" w:line="240" w:lineRule="auto"/>
        <w:ind w:left="1134" w:hanging="425"/>
        <w:outlineLvl w:val="1"/>
        <w:rPr>
          <w:rFonts w:ascii="Arial" w:eastAsia="Times New Roman" w:hAnsi="Arial" w:cs="Arial"/>
          <w:b/>
          <w:bCs/>
          <w:sz w:val="24"/>
          <w:szCs w:val="24"/>
        </w:rPr>
      </w:pPr>
      <w:r w:rsidRPr="001C1037">
        <w:rPr>
          <w:rFonts w:ascii="Arial" w:eastAsia="Times New Roman" w:hAnsi="Arial" w:cs="Arial"/>
          <w:b/>
          <w:bCs/>
          <w:i/>
          <w:iCs/>
          <w:sz w:val="24"/>
          <w:szCs w:val="24"/>
        </w:rPr>
        <w:t>Artikel 24</w:t>
      </w:r>
    </w:p>
    <w:p w:rsidR="00D96BF4" w:rsidRDefault="00D96BF4" w:rsidP="001C1037">
      <w:pPr>
        <w:pStyle w:val="ListParagraph"/>
        <w:spacing w:after="0" w:line="240" w:lineRule="auto"/>
        <w:ind w:left="1134"/>
        <w:rPr>
          <w:rFonts w:ascii="Arial" w:eastAsia="Times New Roman" w:hAnsi="Arial" w:cs="Arial"/>
          <w:sz w:val="24"/>
          <w:szCs w:val="24"/>
        </w:rPr>
      </w:pPr>
      <w:r w:rsidRPr="001C1037">
        <w:rPr>
          <w:rFonts w:ascii="Arial" w:eastAsia="Times New Roman" w:hAnsi="Arial" w:cs="Arial"/>
          <w:b/>
          <w:bCs/>
          <w:sz w:val="24"/>
          <w:szCs w:val="24"/>
        </w:rPr>
        <w:t>ONS HEILIGMAKING EN GOEIE WERKE</w:t>
      </w:r>
      <w:r w:rsidRPr="001C1037">
        <w:rPr>
          <w:rFonts w:ascii="Arial" w:eastAsia="Times New Roman" w:hAnsi="Arial" w:cs="Arial"/>
          <w:sz w:val="24"/>
          <w:szCs w:val="24"/>
        </w:rPr>
        <w:br/>
      </w:r>
      <w:r w:rsidR="002A0117" w:rsidRPr="001C1037">
        <w:rPr>
          <w:rFonts w:ascii="Arial" w:eastAsia="Times New Roman" w:hAnsi="Arial" w:cs="Arial"/>
          <w:sz w:val="24"/>
          <w:szCs w:val="24"/>
        </w:rPr>
        <w:t>...</w:t>
      </w:r>
      <w:r w:rsidRPr="001C1037">
        <w:rPr>
          <w:rFonts w:ascii="Arial" w:eastAsia="Times New Roman" w:hAnsi="Arial" w:cs="Arial"/>
          <w:sz w:val="24"/>
          <w:szCs w:val="24"/>
        </w:rPr>
        <w:t xml:space="preserve"> Daarom is daar geen sprake van dat hierdie regverdigende geloof die mens vir 'n vroom en heilige lewe onverskillig sou maak nie; inteendeel, hy sou daarsonder nooit iets uit liefde tot God doen nie maar slegs uit liefde tot homself en uit vrees vir die verdoemenis. </w:t>
      </w:r>
      <w:r w:rsidRPr="001C1037">
        <w:rPr>
          <w:rFonts w:ascii="Arial" w:eastAsia="Times New Roman" w:hAnsi="Arial" w:cs="Arial"/>
          <w:sz w:val="24"/>
          <w:szCs w:val="24"/>
          <w:highlight w:val="yellow"/>
        </w:rPr>
        <w:t>Dit is daarom onmoontlik dat hierdie heilige geloof niks in die mens tot stand sou bring nie</w:t>
      </w:r>
      <w:r w:rsidR="009D2B80" w:rsidRPr="001C1037">
        <w:rPr>
          <w:rFonts w:ascii="Arial" w:eastAsia="Times New Roman" w:hAnsi="Arial" w:cs="Arial"/>
          <w:sz w:val="24"/>
          <w:szCs w:val="24"/>
        </w:rPr>
        <w:t>.</w:t>
      </w:r>
      <w:r w:rsidRPr="001C1037">
        <w:rPr>
          <w:rFonts w:ascii="Arial" w:eastAsia="Times New Roman" w:hAnsi="Arial" w:cs="Arial"/>
          <w:sz w:val="24"/>
          <w:szCs w:val="24"/>
        </w:rPr>
        <w:t xml:space="preserve"> </w:t>
      </w:r>
    </w:p>
    <w:p w:rsidR="001C1037" w:rsidRPr="001C1037" w:rsidRDefault="001C1037" w:rsidP="001C1037">
      <w:pPr>
        <w:pStyle w:val="ListParagraph"/>
        <w:spacing w:after="0" w:line="240" w:lineRule="auto"/>
        <w:ind w:left="1134"/>
        <w:rPr>
          <w:rFonts w:ascii="Arial" w:eastAsia="Times New Roman" w:hAnsi="Arial" w:cs="Arial"/>
          <w:sz w:val="24"/>
          <w:szCs w:val="24"/>
        </w:rPr>
      </w:pPr>
    </w:p>
    <w:p w:rsidR="00A116D1" w:rsidRPr="00A116D1" w:rsidRDefault="00A116D1" w:rsidP="003F168D">
      <w:pPr>
        <w:spacing w:after="0" w:line="240" w:lineRule="auto"/>
        <w:outlineLvl w:val="1"/>
        <w:rPr>
          <w:rFonts w:ascii="Arial" w:eastAsia="Times New Roman" w:hAnsi="Arial" w:cs="Arial"/>
          <w:b/>
          <w:bCs/>
          <w:iCs/>
          <w:sz w:val="24"/>
          <w:szCs w:val="24"/>
        </w:rPr>
      </w:pPr>
      <w:bookmarkStart w:id="22" w:name="Artikel_25"/>
      <w:bookmarkStart w:id="23" w:name="Artikel_26"/>
      <w:bookmarkEnd w:id="22"/>
      <w:bookmarkEnd w:id="23"/>
      <w:r>
        <w:rPr>
          <w:rFonts w:ascii="Arial" w:eastAsia="Times New Roman" w:hAnsi="Arial" w:cs="Arial"/>
          <w:b/>
          <w:bCs/>
          <w:iCs/>
          <w:sz w:val="24"/>
          <w:szCs w:val="24"/>
        </w:rPr>
        <w:t>2.6  Een met mekaar</w:t>
      </w:r>
    </w:p>
    <w:p w:rsidR="001C1037" w:rsidRDefault="001C1037" w:rsidP="003F168D">
      <w:pPr>
        <w:spacing w:after="0" w:line="240" w:lineRule="auto"/>
        <w:outlineLvl w:val="1"/>
        <w:rPr>
          <w:rFonts w:ascii="Arial" w:eastAsia="Times New Roman" w:hAnsi="Arial" w:cs="Arial"/>
          <w:b/>
          <w:bCs/>
          <w:iCs/>
          <w:sz w:val="24"/>
          <w:szCs w:val="24"/>
        </w:rPr>
      </w:pPr>
    </w:p>
    <w:p w:rsidR="00A116D1" w:rsidRPr="00A116D1" w:rsidRDefault="00A116D1" w:rsidP="003F168D">
      <w:pPr>
        <w:spacing w:after="0" w:line="240" w:lineRule="auto"/>
        <w:outlineLvl w:val="1"/>
        <w:rPr>
          <w:rFonts w:ascii="Arial" w:eastAsia="Times New Roman" w:hAnsi="Arial" w:cs="Arial"/>
          <w:b/>
          <w:bCs/>
          <w:iCs/>
          <w:sz w:val="24"/>
          <w:szCs w:val="24"/>
        </w:rPr>
      </w:pPr>
      <w:r w:rsidRPr="00A116D1">
        <w:rPr>
          <w:rFonts w:ascii="Arial" w:eastAsia="Times New Roman" w:hAnsi="Arial" w:cs="Arial"/>
          <w:b/>
          <w:bCs/>
          <w:iCs/>
          <w:sz w:val="24"/>
          <w:szCs w:val="24"/>
        </w:rPr>
        <w:t xml:space="preserve">2.6.1  Een, enige kerk van Christus </w:t>
      </w:r>
    </w:p>
    <w:p w:rsidR="00D96BF4" w:rsidRPr="001C1037" w:rsidRDefault="00D96BF4" w:rsidP="001C1037">
      <w:pPr>
        <w:pStyle w:val="ListParagraph"/>
        <w:numPr>
          <w:ilvl w:val="0"/>
          <w:numId w:val="3"/>
        </w:numPr>
        <w:spacing w:after="0" w:line="240" w:lineRule="auto"/>
        <w:ind w:left="993" w:hanging="284"/>
        <w:outlineLvl w:val="1"/>
        <w:rPr>
          <w:rFonts w:ascii="Arial" w:eastAsia="Times New Roman" w:hAnsi="Arial" w:cs="Arial"/>
          <w:b/>
          <w:bCs/>
          <w:sz w:val="24"/>
          <w:szCs w:val="24"/>
        </w:rPr>
      </w:pPr>
      <w:r w:rsidRPr="001C1037">
        <w:rPr>
          <w:rFonts w:ascii="Arial" w:eastAsia="Times New Roman" w:hAnsi="Arial" w:cs="Arial"/>
          <w:b/>
          <w:bCs/>
          <w:i/>
          <w:iCs/>
          <w:sz w:val="24"/>
          <w:szCs w:val="24"/>
        </w:rPr>
        <w:t>Artikel 27</w:t>
      </w:r>
    </w:p>
    <w:p w:rsidR="006371FF" w:rsidRPr="001C1037" w:rsidRDefault="00D96BF4" w:rsidP="001C1037">
      <w:pPr>
        <w:pStyle w:val="ListParagraph"/>
        <w:spacing w:after="0" w:line="240" w:lineRule="auto"/>
        <w:ind w:left="993"/>
        <w:rPr>
          <w:rFonts w:ascii="Arial" w:eastAsia="Times New Roman" w:hAnsi="Arial" w:cs="Arial"/>
          <w:b/>
          <w:bCs/>
          <w:i/>
          <w:iCs/>
          <w:sz w:val="24"/>
          <w:szCs w:val="24"/>
        </w:rPr>
      </w:pPr>
      <w:r w:rsidRPr="001C1037">
        <w:rPr>
          <w:rFonts w:ascii="Arial" w:eastAsia="Times New Roman" w:hAnsi="Arial" w:cs="Arial"/>
          <w:b/>
          <w:bCs/>
          <w:sz w:val="24"/>
          <w:szCs w:val="24"/>
        </w:rPr>
        <w:t>DIE ALGEMENE CHRISTELIKE KERK</w:t>
      </w:r>
      <w:r w:rsidRPr="001C1037">
        <w:rPr>
          <w:rFonts w:ascii="Arial" w:eastAsia="Times New Roman" w:hAnsi="Arial" w:cs="Arial"/>
          <w:sz w:val="24"/>
          <w:szCs w:val="24"/>
        </w:rPr>
        <w:br/>
        <w:t xml:space="preserve">Ons glo en bely </w:t>
      </w:r>
      <w:r w:rsidRPr="001C1037">
        <w:rPr>
          <w:rFonts w:ascii="Arial" w:eastAsia="Times New Roman" w:hAnsi="Arial" w:cs="Arial"/>
          <w:sz w:val="24"/>
          <w:szCs w:val="24"/>
          <w:highlight w:val="yellow"/>
        </w:rPr>
        <w:t>'n</w:t>
      </w:r>
      <w:r w:rsidRPr="001C1037">
        <w:rPr>
          <w:rFonts w:ascii="Arial" w:eastAsia="Times New Roman" w:hAnsi="Arial" w:cs="Arial"/>
          <w:sz w:val="24"/>
          <w:szCs w:val="24"/>
        </w:rPr>
        <w:t xml:space="preserve"> </w:t>
      </w:r>
      <w:r w:rsidR="002E6CAE" w:rsidRPr="001C1037">
        <w:rPr>
          <w:rFonts w:ascii="Arial" w:eastAsia="Times New Roman" w:hAnsi="Arial" w:cs="Arial"/>
          <w:sz w:val="24"/>
          <w:szCs w:val="24"/>
        </w:rPr>
        <w:t xml:space="preserve">Frans – </w:t>
      </w:r>
      <w:proofErr w:type="spellStart"/>
      <w:r w:rsidR="002E6CAE" w:rsidRPr="001C1037">
        <w:rPr>
          <w:rFonts w:ascii="Arial" w:eastAsia="Times New Roman" w:hAnsi="Arial" w:cs="Arial"/>
          <w:i/>
          <w:sz w:val="24"/>
          <w:szCs w:val="24"/>
        </w:rPr>
        <w:t>une</w:t>
      </w:r>
      <w:proofErr w:type="spellEnd"/>
      <w:r w:rsidR="002E6CAE" w:rsidRPr="001C1037">
        <w:rPr>
          <w:rFonts w:ascii="Arial" w:eastAsia="Times New Roman" w:hAnsi="Arial" w:cs="Arial"/>
          <w:sz w:val="24"/>
          <w:szCs w:val="24"/>
        </w:rPr>
        <w:t xml:space="preserve">) </w:t>
      </w:r>
      <w:r w:rsidRPr="001C1037">
        <w:rPr>
          <w:rFonts w:ascii="Arial" w:eastAsia="Times New Roman" w:hAnsi="Arial" w:cs="Arial"/>
          <w:sz w:val="24"/>
          <w:szCs w:val="24"/>
          <w:highlight w:val="yellow"/>
        </w:rPr>
        <w:t>enige</w:t>
      </w:r>
      <w:r w:rsidR="002E6CAE" w:rsidRPr="001C1037">
        <w:rPr>
          <w:rFonts w:ascii="Arial" w:eastAsia="Times New Roman" w:hAnsi="Arial" w:cs="Arial"/>
          <w:sz w:val="24"/>
          <w:szCs w:val="24"/>
        </w:rPr>
        <w:t xml:space="preserve"> (Frans – </w:t>
      </w:r>
      <w:r w:rsidR="002E6CAE" w:rsidRPr="001C1037">
        <w:rPr>
          <w:rFonts w:ascii="Arial" w:eastAsia="Times New Roman" w:hAnsi="Arial" w:cs="Arial"/>
          <w:i/>
          <w:sz w:val="24"/>
          <w:szCs w:val="24"/>
        </w:rPr>
        <w:t>seul</w:t>
      </w:r>
      <w:r w:rsidR="002E6CAE" w:rsidRPr="001C1037">
        <w:rPr>
          <w:rFonts w:ascii="Arial" w:eastAsia="Times New Roman" w:hAnsi="Arial" w:cs="Arial"/>
          <w:sz w:val="24"/>
          <w:szCs w:val="24"/>
        </w:rPr>
        <w:t xml:space="preserve">) </w:t>
      </w:r>
      <w:r w:rsidRPr="001C1037">
        <w:rPr>
          <w:rFonts w:ascii="Arial" w:eastAsia="Times New Roman" w:hAnsi="Arial" w:cs="Arial"/>
          <w:sz w:val="24"/>
          <w:szCs w:val="24"/>
          <w:highlight w:val="yellow"/>
        </w:rPr>
        <w:t xml:space="preserve"> katolieke of algemene kerk</w:t>
      </w:r>
      <w:r w:rsidRPr="001C1037">
        <w:rPr>
          <w:rFonts w:ascii="Arial" w:eastAsia="Times New Roman" w:hAnsi="Arial" w:cs="Arial"/>
          <w:sz w:val="24"/>
          <w:szCs w:val="24"/>
        </w:rPr>
        <w:t xml:space="preserve">, </w:t>
      </w:r>
      <w:r w:rsidRPr="001C1037">
        <w:rPr>
          <w:rFonts w:ascii="Arial" w:eastAsia="Times New Roman" w:hAnsi="Arial" w:cs="Arial"/>
          <w:sz w:val="24"/>
          <w:szCs w:val="24"/>
          <w:highlight w:val="yellow"/>
        </w:rPr>
        <w:t>'n</w:t>
      </w:r>
      <w:r w:rsidRPr="001C1037">
        <w:rPr>
          <w:rFonts w:ascii="Arial" w:eastAsia="Times New Roman" w:hAnsi="Arial" w:cs="Arial"/>
          <w:sz w:val="24"/>
          <w:szCs w:val="24"/>
        </w:rPr>
        <w:t xml:space="preserve"> </w:t>
      </w:r>
      <w:r w:rsidR="002E6CAE" w:rsidRPr="001C1037">
        <w:rPr>
          <w:rFonts w:ascii="Arial" w:eastAsia="Times New Roman" w:hAnsi="Arial" w:cs="Arial"/>
          <w:sz w:val="24"/>
          <w:szCs w:val="24"/>
        </w:rPr>
        <w:t xml:space="preserve">Frans – </w:t>
      </w:r>
      <w:proofErr w:type="spellStart"/>
      <w:r w:rsidR="002E6CAE" w:rsidRPr="001C1037">
        <w:rPr>
          <w:rFonts w:ascii="Arial" w:eastAsia="Times New Roman" w:hAnsi="Arial" w:cs="Arial"/>
          <w:i/>
          <w:sz w:val="24"/>
          <w:szCs w:val="24"/>
        </w:rPr>
        <w:t>une</w:t>
      </w:r>
      <w:proofErr w:type="spellEnd"/>
      <w:r w:rsidR="002E6CAE" w:rsidRPr="001C1037">
        <w:rPr>
          <w:rFonts w:ascii="Arial" w:eastAsia="Times New Roman" w:hAnsi="Arial" w:cs="Arial"/>
          <w:sz w:val="24"/>
          <w:szCs w:val="24"/>
        </w:rPr>
        <w:t xml:space="preserve">) </w:t>
      </w:r>
      <w:r w:rsidRPr="001C1037">
        <w:rPr>
          <w:rFonts w:ascii="Arial" w:eastAsia="Times New Roman" w:hAnsi="Arial" w:cs="Arial"/>
          <w:sz w:val="24"/>
          <w:szCs w:val="24"/>
          <w:highlight w:val="yellow"/>
        </w:rPr>
        <w:t>heilige vergadering van almal wat waarlik in Christus glo</w:t>
      </w:r>
      <w:r w:rsidRPr="001C1037">
        <w:rPr>
          <w:rFonts w:ascii="Arial" w:eastAsia="Times New Roman" w:hAnsi="Arial" w:cs="Arial"/>
          <w:sz w:val="24"/>
          <w:szCs w:val="24"/>
        </w:rPr>
        <w:t xml:space="preserve">, wat almal hulle volle </w:t>
      </w:r>
      <w:r w:rsidR="002E6CAE" w:rsidRPr="001C1037">
        <w:rPr>
          <w:rFonts w:ascii="Arial" w:eastAsia="Times New Roman" w:hAnsi="Arial" w:cs="Arial"/>
          <w:sz w:val="24"/>
          <w:szCs w:val="24"/>
        </w:rPr>
        <w:t>saligheid</w:t>
      </w:r>
      <w:r w:rsidRPr="001C1037">
        <w:rPr>
          <w:rFonts w:ascii="Arial" w:eastAsia="Times New Roman" w:hAnsi="Arial" w:cs="Arial"/>
          <w:sz w:val="24"/>
          <w:szCs w:val="24"/>
        </w:rPr>
        <w:t xml:space="preserve"> in Jesus Christus verwag en in sy bloed gewas is, geheilig en verseël deur die Heilige Gees. Hierdie kerk was daar van die begin van die wêreld af en sal tot die einde daar wees, want Christus is 'n ewige Koning, wat nooit sonder onderdane kan wees nie. </w:t>
      </w:r>
      <w:bookmarkStart w:id="24" w:name="Artikel_28"/>
      <w:bookmarkEnd w:id="24"/>
    </w:p>
    <w:p w:rsidR="00D96BF4" w:rsidRPr="001C1037" w:rsidRDefault="00D96BF4" w:rsidP="001C1037">
      <w:pPr>
        <w:pStyle w:val="ListParagraph"/>
        <w:numPr>
          <w:ilvl w:val="0"/>
          <w:numId w:val="3"/>
        </w:numPr>
        <w:spacing w:after="0" w:line="240" w:lineRule="auto"/>
        <w:ind w:left="993" w:hanging="284"/>
        <w:outlineLvl w:val="1"/>
        <w:rPr>
          <w:rFonts w:ascii="Arial" w:eastAsia="Times New Roman" w:hAnsi="Arial" w:cs="Arial"/>
          <w:b/>
          <w:bCs/>
          <w:sz w:val="24"/>
          <w:szCs w:val="24"/>
        </w:rPr>
      </w:pPr>
      <w:r w:rsidRPr="001C1037">
        <w:rPr>
          <w:rFonts w:ascii="Arial" w:eastAsia="Times New Roman" w:hAnsi="Arial" w:cs="Arial"/>
          <w:b/>
          <w:bCs/>
          <w:i/>
          <w:iCs/>
          <w:sz w:val="24"/>
          <w:szCs w:val="24"/>
        </w:rPr>
        <w:t>Artikel 28</w:t>
      </w:r>
    </w:p>
    <w:p w:rsidR="00D96BF4" w:rsidRDefault="00D96BF4" w:rsidP="001C1037">
      <w:pPr>
        <w:pStyle w:val="ListParagraph"/>
        <w:spacing w:after="0" w:line="240" w:lineRule="auto"/>
        <w:ind w:left="993"/>
        <w:rPr>
          <w:rFonts w:ascii="Arial" w:eastAsia="Times New Roman" w:hAnsi="Arial" w:cs="Arial"/>
          <w:sz w:val="24"/>
          <w:szCs w:val="24"/>
        </w:rPr>
      </w:pPr>
      <w:r w:rsidRPr="001C1037">
        <w:rPr>
          <w:rFonts w:ascii="Arial" w:eastAsia="Times New Roman" w:hAnsi="Arial" w:cs="Arial"/>
          <w:b/>
          <w:bCs/>
          <w:sz w:val="24"/>
          <w:szCs w:val="24"/>
        </w:rPr>
        <w:t>ELKEEN IS VERPLIG OM BY DIE WARE KERK AAN TE SLUIT</w:t>
      </w:r>
      <w:r w:rsidRPr="001C1037">
        <w:rPr>
          <w:rFonts w:ascii="Arial" w:eastAsia="Times New Roman" w:hAnsi="Arial" w:cs="Arial"/>
          <w:sz w:val="24"/>
          <w:szCs w:val="24"/>
        </w:rPr>
        <w:br/>
        <w:t xml:space="preserve">Ons glo - aangesien hierdie heilige vergadering 'n versameling is van hulle wat verlos word en daarbuite geen saligheid is nie - dat niemand, wat sy stand en status ook al is, hom in selftevredenheid van hierdie vergadering afsydig mag hou nie; inteendeel, almal is verplig om daarby aan te sluit en hulle daarmee </w:t>
      </w:r>
      <w:r w:rsidRPr="001C1037">
        <w:rPr>
          <w:rFonts w:ascii="Arial" w:eastAsia="Times New Roman" w:hAnsi="Arial" w:cs="Arial"/>
          <w:sz w:val="24"/>
          <w:szCs w:val="24"/>
          <w:highlight w:val="yellow"/>
        </w:rPr>
        <w:t>te verenig om die eenheid</w:t>
      </w:r>
      <w:r w:rsidRPr="001C1037">
        <w:rPr>
          <w:rFonts w:ascii="Arial" w:eastAsia="Times New Roman" w:hAnsi="Arial" w:cs="Arial"/>
          <w:sz w:val="24"/>
          <w:szCs w:val="24"/>
        </w:rPr>
        <w:t xml:space="preserve"> </w:t>
      </w:r>
      <w:r w:rsidR="00820631" w:rsidRPr="001C1037">
        <w:rPr>
          <w:rFonts w:ascii="Arial" w:eastAsia="Times New Roman" w:hAnsi="Arial" w:cs="Arial"/>
          <w:sz w:val="24"/>
          <w:szCs w:val="24"/>
        </w:rPr>
        <w:t xml:space="preserve">(Frans – </w:t>
      </w:r>
      <w:proofErr w:type="spellStart"/>
      <w:r w:rsidR="00820631" w:rsidRPr="001C1037">
        <w:rPr>
          <w:rFonts w:ascii="Arial" w:eastAsia="Times New Roman" w:hAnsi="Arial" w:cs="Arial"/>
          <w:sz w:val="24"/>
          <w:szCs w:val="24"/>
        </w:rPr>
        <w:t>l’</w:t>
      </w:r>
      <w:r w:rsidR="00820631" w:rsidRPr="001C1037">
        <w:rPr>
          <w:rFonts w:ascii="Arial" w:eastAsia="Times New Roman" w:hAnsi="Arial" w:cs="Arial"/>
          <w:i/>
          <w:sz w:val="24"/>
          <w:szCs w:val="24"/>
        </w:rPr>
        <w:t>unite</w:t>
      </w:r>
      <w:proofErr w:type="spellEnd"/>
      <w:r w:rsidR="00820631" w:rsidRPr="001C1037">
        <w:rPr>
          <w:rFonts w:ascii="Arial" w:eastAsia="Times New Roman" w:hAnsi="Arial" w:cs="Arial"/>
          <w:sz w:val="24"/>
          <w:szCs w:val="24"/>
        </w:rPr>
        <w:t xml:space="preserve">) </w:t>
      </w:r>
      <w:r w:rsidRPr="001C1037">
        <w:rPr>
          <w:rFonts w:ascii="Arial" w:eastAsia="Times New Roman" w:hAnsi="Arial" w:cs="Arial"/>
          <w:sz w:val="24"/>
          <w:szCs w:val="24"/>
          <w:highlight w:val="yellow"/>
        </w:rPr>
        <w:t>van die kerk te bewaar</w:t>
      </w:r>
      <w:r w:rsidRPr="001C1037">
        <w:rPr>
          <w:rFonts w:ascii="Arial" w:eastAsia="Times New Roman" w:hAnsi="Arial" w:cs="Arial"/>
          <w:sz w:val="24"/>
          <w:szCs w:val="24"/>
        </w:rPr>
        <w:t xml:space="preserve"> deur hulle almal - as lede van een en dieselfde liggaam - aan sy leer en tug te onderwerp, die nek onder die juk van Jesus Christus te buig en volgens die gawes wat God aan elkeen gegee het, die broers in die opbou van hulle geloof te dien..</w:t>
      </w:r>
      <w:r w:rsidR="001C1037">
        <w:rPr>
          <w:rFonts w:ascii="Arial" w:eastAsia="Times New Roman" w:hAnsi="Arial" w:cs="Arial"/>
          <w:sz w:val="24"/>
          <w:szCs w:val="24"/>
        </w:rPr>
        <w:t>.</w:t>
      </w:r>
    </w:p>
    <w:p w:rsidR="001C1037" w:rsidRPr="001C1037" w:rsidRDefault="001C1037" w:rsidP="001C1037">
      <w:pPr>
        <w:pStyle w:val="ListParagraph"/>
        <w:spacing w:after="0" w:line="240" w:lineRule="auto"/>
        <w:ind w:left="993"/>
        <w:rPr>
          <w:rFonts w:ascii="Arial" w:eastAsia="Times New Roman" w:hAnsi="Arial" w:cs="Arial"/>
          <w:sz w:val="24"/>
          <w:szCs w:val="24"/>
        </w:rPr>
      </w:pPr>
    </w:p>
    <w:p w:rsidR="001C1037" w:rsidRDefault="00A116D1" w:rsidP="001C1037">
      <w:pPr>
        <w:spacing w:after="0" w:line="240" w:lineRule="auto"/>
        <w:ind w:left="709" w:hanging="709"/>
        <w:rPr>
          <w:rFonts w:ascii="Arial" w:eastAsia="Times New Roman" w:hAnsi="Arial" w:cs="Arial"/>
          <w:b/>
          <w:bCs/>
          <w:sz w:val="24"/>
          <w:szCs w:val="24"/>
        </w:rPr>
      </w:pPr>
      <w:r>
        <w:rPr>
          <w:rFonts w:ascii="Arial" w:eastAsia="Times New Roman" w:hAnsi="Arial" w:cs="Arial"/>
          <w:b/>
          <w:bCs/>
          <w:sz w:val="24"/>
          <w:szCs w:val="24"/>
        </w:rPr>
        <w:t>2.6.2  Onder een Hoof</w:t>
      </w:r>
    </w:p>
    <w:p w:rsidR="00D96BF4" w:rsidRPr="001C1037" w:rsidRDefault="00D96BF4" w:rsidP="001C1037">
      <w:pPr>
        <w:pStyle w:val="ListParagraph"/>
        <w:numPr>
          <w:ilvl w:val="0"/>
          <w:numId w:val="3"/>
        </w:numPr>
        <w:spacing w:after="0" w:line="240" w:lineRule="auto"/>
        <w:ind w:left="993" w:hanging="284"/>
        <w:rPr>
          <w:rFonts w:ascii="Arial" w:eastAsia="Times New Roman" w:hAnsi="Arial" w:cs="Arial"/>
          <w:b/>
          <w:bCs/>
          <w:sz w:val="24"/>
          <w:szCs w:val="24"/>
        </w:rPr>
      </w:pPr>
      <w:bookmarkStart w:id="25" w:name="Artikel_29"/>
      <w:bookmarkStart w:id="26" w:name="Artikel_30"/>
      <w:bookmarkStart w:id="27" w:name="Artikel_31"/>
      <w:bookmarkEnd w:id="25"/>
      <w:bookmarkEnd w:id="26"/>
      <w:bookmarkEnd w:id="27"/>
      <w:r w:rsidRPr="001C1037">
        <w:rPr>
          <w:rFonts w:ascii="Arial" w:eastAsia="Times New Roman" w:hAnsi="Arial" w:cs="Arial"/>
          <w:b/>
          <w:bCs/>
          <w:i/>
          <w:iCs/>
          <w:sz w:val="24"/>
          <w:szCs w:val="24"/>
        </w:rPr>
        <w:t>Artikel 31</w:t>
      </w:r>
    </w:p>
    <w:p w:rsidR="00D96BF4" w:rsidRPr="001C1037" w:rsidRDefault="00D96BF4" w:rsidP="001C1037">
      <w:pPr>
        <w:pStyle w:val="ListParagraph"/>
        <w:spacing w:after="0" w:line="240" w:lineRule="auto"/>
        <w:ind w:left="993"/>
        <w:rPr>
          <w:rFonts w:ascii="Arial" w:eastAsia="Times New Roman" w:hAnsi="Arial" w:cs="Arial"/>
          <w:sz w:val="24"/>
          <w:szCs w:val="24"/>
        </w:rPr>
      </w:pPr>
      <w:r w:rsidRPr="001C1037">
        <w:rPr>
          <w:rFonts w:ascii="Arial" w:eastAsia="Times New Roman" w:hAnsi="Arial" w:cs="Arial"/>
          <w:b/>
          <w:bCs/>
          <w:sz w:val="24"/>
          <w:szCs w:val="24"/>
        </w:rPr>
        <w:t>DIE AMPSDRAERS VAN DIE KERK</w:t>
      </w:r>
      <w:r w:rsidRPr="001C1037">
        <w:rPr>
          <w:rFonts w:ascii="Arial" w:eastAsia="Times New Roman" w:hAnsi="Arial" w:cs="Arial"/>
          <w:sz w:val="24"/>
          <w:szCs w:val="24"/>
        </w:rPr>
        <w:br/>
        <w:t xml:space="preserve">Verder, wat die bedienaars van die Woord betref: hulle het, op watter plek hulle ook al mag wees, </w:t>
      </w:r>
      <w:r w:rsidRPr="001C1037">
        <w:rPr>
          <w:rFonts w:ascii="Arial" w:eastAsia="Times New Roman" w:hAnsi="Arial" w:cs="Arial"/>
          <w:sz w:val="24"/>
          <w:szCs w:val="24"/>
          <w:highlight w:val="yellow"/>
        </w:rPr>
        <w:t>een en dieselfde mag en gesag omdat hulle almal dienaars van Jesus Christus is - die enigste</w:t>
      </w:r>
      <w:r w:rsidRPr="001C1037">
        <w:rPr>
          <w:rFonts w:ascii="Arial" w:eastAsia="Times New Roman" w:hAnsi="Arial" w:cs="Arial"/>
          <w:sz w:val="24"/>
          <w:szCs w:val="24"/>
        </w:rPr>
        <w:t xml:space="preserve"> </w:t>
      </w:r>
      <w:r w:rsidR="00A9651A" w:rsidRPr="001C1037">
        <w:rPr>
          <w:rFonts w:ascii="Arial" w:eastAsia="Times New Roman" w:hAnsi="Arial" w:cs="Arial"/>
          <w:sz w:val="24"/>
          <w:szCs w:val="24"/>
        </w:rPr>
        <w:t xml:space="preserve">(Frans – </w:t>
      </w:r>
      <w:r w:rsidR="00A9651A" w:rsidRPr="001C1037">
        <w:rPr>
          <w:rFonts w:ascii="Arial" w:eastAsia="Times New Roman" w:hAnsi="Arial" w:cs="Arial"/>
          <w:i/>
          <w:sz w:val="24"/>
          <w:szCs w:val="24"/>
        </w:rPr>
        <w:t>seul</w:t>
      </w:r>
      <w:r w:rsidR="00A9651A" w:rsidRPr="001C1037">
        <w:rPr>
          <w:rFonts w:ascii="Arial" w:eastAsia="Times New Roman" w:hAnsi="Arial" w:cs="Arial"/>
          <w:sz w:val="24"/>
          <w:szCs w:val="24"/>
        </w:rPr>
        <w:t xml:space="preserve">) </w:t>
      </w:r>
      <w:r w:rsidR="00A9651A" w:rsidRPr="001C1037">
        <w:rPr>
          <w:rFonts w:ascii="Arial" w:eastAsia="Times New Roman" w:hAnsi="Arial" w:cs="Arial"/>
          <w:sz w:val="24"/>
          <w:szCs w:val="24"/>
          <w:highlight w:val="yellow"/>
        </w:rPr>
        <w:t xml:space="preserve"> </w:t>
      </w:r>
      <w:r w:rsidRPr="001C1037">
        <w:rPr>
          <w:rFonts w:ascii="Arial" w:eastAsia="Times New Roman" w:hAnsi="Arial" w:cs="Arial"/>
          <w:sz w:val="24"/>
          <w:szCs w:val="24"/>
          <w:highlight w:val="yellow"/>
        </w:rPr>
        <w:t>algemene Opsiener en die enigste Hoof van die kerk</w:t>
      </w:r>
      <w:r w:rsidRPr="001C1037">
        <w:rPr>
          <w:rFonts w:ascii="Arial" w:eastAsia="Times New Roman" w:hAnsi="Arial" w:cs="Arial"/>
          <w:sz w:val="24"/>
          <w:szCs w:val="24"/>
        </w:rPr>
        <w:t xml:space="preserve">. </w:t>
      </w:r>
    </w:p>
    <w:p w:rsidR="00D96BF4" w:rsidRPr="001C1037" w:rsidRDefault="00D96BF4" w:rsidP="001C1037">
      <w:pPr>
        <w:pStyle w:val="ListParagraph"/>
        <w:numPr>
          <w:ilvl w:val="0"/>
          <w:numId w:val="3"/>
        </w:numPr>
        <w:spacing w:after="0" w:line="240" w:lineRule="auto"/>
        <w:ind w:left="993" w:hanging="284"/>
        <w:outlineLvl w:val="1"/>
        <w:rPr>
          <w:rFonts w:ascii="Arial" w:eastAsia="Times New Roman" w:hAnsi="Arial" w:cs="Arial"/>
          <w:b/>
          <w:bCs/>
          <w:sz w:val="24"/>
          <w:szCs w:val="24"/>
        </w:rPr>
      </w:pPr>
      <w:bookmarkStart w:id="28" w:name="Artikel_32"/>
      <w:bookmarkEnd w:id="28"/>
      <w:r w:rsidRPr="001C1037">
        <w:rPr>
          <w:rFonts w:ascii="Arial" w:eastAsia="Times New Roman" w:hAnsi="Arial" w:cs="Arial"/>
          <w:b/>
          <w:bCs/>
          <w:i/>
          <w:iCs/>
          <w:sz w:val="24"/>
          <w:szCs w:val="24"/>
        </w:rPr>
        <w:lastRenderedPageBreak/>
        <w:t>Artikel 32</w:t>
      </w:r>
    </w:p>
    <w:p w:rsidR="00D96BF4" w:rsidRPr="001C1037" w:rsidRDefault="00D96BF4" w:rsidP="001C1037">
      <w:pPr>
        <w:pStyle w:val="ListParagraph"/>
        <w:spacing w:after="0" w:line="240" w:lineRule="auto"/>
        <w:ind w:left="993"/>
        <w:rPr>
          <w:rFonts w:ascii="Arial" w:eastAsia="Times New Roman" w:hAnsi="Arial" w:cs="Arial"/>
          <w:sz w:val="24"/>
          <w:szCs w:val="24"/>
        </w:rPr>
      </w:pPr>
      <w:r w:rsidRPr="001C1037">
        <w:rPr>
          <w:rFonts w:ascii="Arial" w:eastAsia="Times New Roman" w:hAnsi="Arial" w:cs="Arial"/>
          <w:b/>
          <w:bCs/>
          <w:sz w:val="24"/>
          <w:szCs w:val="24"/>
        </w:rPr>
        <w:t>DIE ORDE EN TUG VAN DIE KERK</w:t>
      </w:r>
      <w:r w:rsidRPr="001C1037">
        <w:rPr>
          <w:rFonts w:ascii="Arial" w:eastAsia="Times New Roman" w:hAnsi="Arial" w:cs="Arial"/>
          <w:sz w:val="24"/>
          <w:szCs w:val="24"/>
        </w:rPr>
        <w:br/>
        <w:t xml:space="preserve">Ons glo verder dat die regeerders van die kerk, al is dit nuttig en goed om onder mekaar 'n bepaalde orde tot instandhouding van die liggaam van die kerk in te stel en te handhaaf, tog noukeurig moet oppas om nie af te wyk van wat </w:t>
      </w:r>
      <w:r w:rsidRPr="001C1037">
        <w:rPr>
          <w:rFonts w:ascii="Arial" w:eastAsia="Times New Roman" w:hAnsi="Arial" w:cs="Arial"/>
          <w:sz w:val="24"/>
          <w:szCs w:val="24"/>
          <w:highlight w:val="yellow"/>
        </w:rPr>
        <w:t xml:space="preserve">Christus, ons enigste </w:t>
      </w:r>
      <w:r w:rsidR="00A9651A" w:rsidRPr="001C1037">
        <w:rPr>
          <w:rFonts w:ascii="Arial" w:eastAsia="Times New Roman" w:hAnsi="Arial" w:cs="Arial"/>
          <w:sz w:val="24"/>
          <w:szCs w:val="24"/>
        </w:rPr>
        <w:t xml:space="preserve">(Frans – </w:t>
      </w:r>
      <w:r w:rsidR="00A9651A" w:rsidRPr="001C1037">
        <w:rPr>
          <w:rFonts w:ascii="Arial" w:eastAsia="Times New Roman" w:hAnsi="Arial" w:cs="Arial"/>
          <w:i/>
          <w:sz w:val="24"/>
          <w:szCs w:val="24"/>
        </w:rPr>
        <w:t>seul</w:t>
      </w:r>
      <w:r w:rsidR="00A9651A" w:rsidRPr="001C1037">
        <w:rPr>
          <w:rFonts w:ascii="Arial" w:eastAsia="Times New Roman" w:hAnsi="Arial" w:cs="Arial"/>
          <w:sz w:val="24"/>
          <w:szCs w:val="24"/>
        </w:rPr>
        <w:t xml:space="preserve">) </w:t>
      </w:r>
      <w:r w:rsidRPr="001C1037">
        <w:rPr>
          <w:rFonts w:ascii="Arial" w:eastAsia="Times New Roman" w:hAnsi="Arial" w:cs="Arial"/>
          <w:sz w:val="24"/>
          <w:szCs w:val="24"/>
          <w:highlight w:val="yellow"/>
        </w:rPr>
        <w:t>Meester,</w:t>
      </w:r>
      <w:r w:rsidRPr="001C1037">
        <w:rPr>
          <w:rFonts w:ascii="Arial" w:eastAsia="Times New Roman" w:hAnsi="Arial" w:cs="Arial"/>
          <w:sz w:val="24"/>
          <w:szCs w:val="24"/>
        </w:rPr>
        <w:t xml:space="preserve"> vir ons ingestel het nie.</w:t>
      </w:r>
    </w:p>
    <w:p w:rsidR="00D96BF4" w:rsidRDefault="00D96BF4" w:rsidP="001C1037">
      <w:pPr>
        <w:pStyle w:val="ListParagraph"/>
        <w:spacing w:after="0" w:line="240" w:lineRule="auto"/>
        <w:ind w:left="993"/>
        <w:rPr>
          <w:rFonts w:ascii="Arial" w:eastAsia="Times New Roman" w:hAnsi="Arial" w:cs="Arial"/>
          <w:sz w:val="24"/>
          <w:szCs w:val="24"/>
        </w:rPr>
      </w:pPr>
      <w:r w:rsidRPr="001C1037">
        <w:rPr>
          <w:rFonts w:ascii="Arial" w:eastAsia="Times New Roman" w:hAnsi="Arial" w:cs="Arial"/>
          <w:sz w:val="24"/>
          <w:szCs w:val="24"/>
        </w:rPr>
        <w:t>En daarom verwerp ons alle menslike versinsels en alle wette wat mense sou wil invoer om God te dien en om, op watter manier ook al, die gewetens daardeur te bind en te dwing. Ons aanvaar derhalwe slegs wat kan dien om eendrag en eenheid te bewaar en te bevorder en om alles in gehoorsaamheid aan God te onderhou. Daarvoor is nodig die ban en alles wat daarmee saamhang, toegepas ooreenkomstig die Woord van God.</w:t>
      </w:r>
    </w:p>
    <w:p w:rsidR="001C1037" w:rsidRPr="001C1037" w:rsidRDefault="001C1037" w:rsidP="001C1037">
      <w:pPr>
        <w:pStyle w:val="ListParagraph"/>
        <w:spacing w:after="0" w:line="240" w:lineRule="auto"/>
        <w:ind w:left="993"/>
        <w:rPr>
          <w:rFonts w:ascii="Arial" w:eastAsia="Times New Roman" w:hAnsi="Arial" w:cs="Arial"/>
          <w:sz w:val="24"/>
          <w:szCs w:val="24"/>
        </w:rPr>
      </w:pPr>
    </w:p>
    <w:p w:rsidR="00A116D1" w:rsidRDefault="00A116D1" w:rsidP="003F168D">
      <w:pPr>
        <w:spacing w:after="0" w:line="240" w:lineRule="auto"/>
        <w:outlineLvl w:val="1"/>
        <w:rPr>
          <w:rFonts w:ascii="Arial" w:eastAsia="Times New Roman" w:hAnsi="Arial" w:cs="Arial"/>
          <w:b/>
          <w:bCs/>
          <w:iCs/>
          <w:sz w:val="24"/>
          <w:szCs w:val="24"/>
        </w:rPr>
      </w:pPr>
      <w:bookmarkStart w:id="29" w:name="Artikel_33"/>
      <w:bookmarkStart w:id="30" w:name="Artikel_34"/>
      <w:bookmarkEnd w:id="29"/>
      <w:bookmarkEnd w:id="30"/>
      <w:r>
        <w:rPr>
          <w:rFonts w:ascii="Arial" w:eastAsia="Times New Roman" w:hAnsi="Arial" w:cs="Arial"/>
          <w:b/>
          <w:bCs/>
          <w:iCs/>
          <w:sz w:val="24"/>
          <w:szCs w:val="24"/>
        </w:rPr>
        <w:t>2.7  Woord en sakrament is een</w:t>
      </w:r>
    </w:p>
    <w:p w:rsidR="001C1037" w:rsidRDefault="001C1037" w:rsidP="003F168D">
      <w:pPr>
        <w:spacing w:after="0" w:line="240" w:lineRule="auto"/>
        <w:outlineLvl w:val="1"/>
        <w:rPr>
          <w:rFonts w:ascii="Arial" w:eastAsia="Times New Roman" w:hAnsi="Arial" w:cs="Arial"/>
          <w:b/>
          <w:bCs/>
          <w:iCs/>
          <w:sz w:val="24"/>
          <w:szCs w:val="24"/>
        </w:rPr>
      </w:pPr>
    </w:p>
    <w:p w:rsidR="00A116D1" w:rsidRPr="00A116D1" w:rsidRDefault="00071429" w:rsidP="003F168D">
      <w:pPr>
        <w:spacing w:after="0" w:line="240" w:lineRule="auto"/>
        <w:outlineLvl w:val="1"/>
        <w:rPr>
          <w:rFonts w:ascii="Arial" w:eastAsia="Times New Roman" w:hAnsi="Arial" w:cs="Arial"/>
          <w:b/>
          <w:bCs/>
          <w:iCs/>
          <w:sz w:val="24"/>
          <w:szCs w:val="24"/>
        </w:rPr>
      </w:pPr>
      <w:r>
        <w:rPr>
          <w:rFonts w:ascii="Arial" w:eastAsia="Times New Roman" w:hAnsi="Arial" w:cs="Arial"/>
          <w:b/>
          <w:bCs/>
          <w:iCs/>
          <w:sz w:val="24"/>
          <w:szCs w:val="24"/>
        </w:rPr>
        <w:t>2.7.1  Een doop</w:t>
      </w:r>
    </w:p>
    <w:p w:rsidR="00D96BF4" w:rsidRPr="001C1037" w:rsidRDefault="00D96BF4" w:rsidP="001C1037">
      <w:pPr>
        <w:pStyle w:val="ListParagraph"/>
        <w:numPr>
          <w:ilvl w:val="0"/>
          <w:numId w:val="3"/>
        </w:numPr>
        <w:spacing w:after="0" w:line="240" w:lineRule="auto"/>
        <w:ind w:left="993" w:hanging="284"/>
        <w:outlineLvl w:val="1"/>
        <w:rPr>
          <w:rFonts w:ascii="Arial" w:eastAsia="Times New Roman" w:hAnsi="Arial" w:cs="Arial"/>
          <w:b/>
          <w:bCs/>
          <w:sz w:val="24"/>
          <w:szCs w:val="24"/>
        </w:rPr>
      </w:pPr>
      <w:r w:rsidRPr="001C1037">
        <w:rPr>
          <w:rFonts w:ascii="Arial" w:eastAsia="Times New Roman" w:hAnsi="Arial" w:cs="Arial"/>
          <w:b/>
          <w:bCs/>
          <w:i/>
          <w:iCs/>
          <w:sz w:val="24"/>
          <w:szCs w:val="24"/>
        </w:rPr>
        <w:t>Artikel 34</w:t>
      </w:r>
    </w:p>
    <w:p w:rsidR="00D96BF4" w:rsidRDefault="00D96BF4" w:rsidP="001C1037">
      <w:pPr>
        <w:pStyle w:val="ListParagraph"/>
        <w:spacing w:after="0" w:line="240" w:lineRule="auto"/>
        <w:ind w:left="993"/>
        <w:rPr>
          <w:rFonts w:ascii="Arial" w:eastAsia="Times New Roman" w:hAnsi="Arial" w:cs="Arial"/>
          <w:sz w:val="24"/>
          <w:szCs w:val="24"/>
        </w:rPr>
      </w:pPr>
      <w:r w:rsidRPr="001C1037">
        <w:rPr>
          <w:rFonts w:ascii="Arial" w:eastAsia="Times New Roman" w:hAnsi="Arial" w:cs="Arial"/>
          <w:b/>
          <w:bCs/>
          <w:sz w:val="24"/>
          <w:szCs w:val="24"/>
        </w:rPr>
        <w:t>DIE HEILIGE DOOP</w:t>
      </w:r>
      <w:r w:rsidRPr="001C1037">
        <w:rPr>
          <w:rFonts w:ascii="Arial" w:eastAsia="Times New Roman" w:hAnsi="Arial" w:cs="Arial"/>
          <w:sz w:val="24"/>
          <w:szCs w:val="24"/>
        </w:rPr>
        <w:br/>
        <w:t xml:space="preserve">Ons glo daarom dat iemand wat tot die ewige lewe wil kom, </w:t>
      </w:r>
      <w:r w:rsidRPr="001C1037">
        <w:rPr>
          <w:rFonts w:ascii="Arial" w:eastAsia="Times New Roman" w:hAnsi="Arial" w:cs="Arial"/>
          <w:sz w:val="24"/>
          <w:szCs w:val="24"/>
          <w:highlight w:val="yellow"/>
        </w:rPr>
        <w:t>slegs een maal gedoop</w:t>
      </w:r>
      <w:r w:rsidRPr="001C1037">
        <w:rPr>
          <w:rFonts w:ascii="Arial" w:eastAsia="Times New Roman" w:hAnsi="Arial" w:cs="Arial"/>
          <w:sz w:val="24"/>
          <w:szCs w:val="24"/>
        </w:rPr>
        <w:t xml:space="preserve"> moet word sonder om dit ooit te herhaal, want ons kan tog ook nie twee maal gebore word nie. Hierdie doop is nie alleen nuttig solank die water op ons is en ons dit ontvang nie, maar ook vir ons hele lewe. Daarom verwerp ons die dwaling van die Wederdopers, wat </w:t>
      </w:r>
      <w:r w:rsidRPr="001C1037">
        <w:rPr>
          <w:rFonts w:ascii="Arial" w:eastAsia="Times New Roman" w:hAnsi="Arial" w:cs="Arial"/>
          <w:sz w:val="24"/>
          <w:szCs w:val="24"/>
          <w:highlight w:val="yellow"/>
        </w:rPr>
        <w:t xml:space="preserve">nie tevrede is met die een </w:t>
      </w:r>
      <w:r w:rsidR="00354F94" w:rsidRPr="001C1037">
        <w:rPr>
          <w:rFonts w:ascii="Arial" w:eastAsia="Times New Roman" w:hAnsi="Arial" w:cs="Arial"/>
          <w:sz w:val="24"/>
          <w:szCs w:val="24"/>
        </w:rPr>
        <w:t xml:space="preserve">(Frans – </w:t>
      </w:r>
      <w:r w:rsidR="00354F94" w:rsidRPr="001C1037">
        <w:rPr>
          <w:rFonts w:ascii="Arial" w:eastAsia="Times New Roman" w:hAnsi="Arial" w:cs="Arial"/>
          <w:i/>
          <w:sz w:val="24"/>
          <w:szCs w:val="24"/>
        </w:rPr>
        <w:t>seul</w:t>
      </w:r>
      <w:r w:rsidR="00354F94" w:rsidRPr="001C1037">
        <w:rPr>
          <w:rFonts w:ascii="Arial" w:eastAsia="Times New Roman" w:hAnsi="Arial" w:cs="Arial"/>
          <w:sz w:val="24"/>
          <w:szCs w:val="24"/>
        </w:rPr>
        <w:t xml:space="preserve">) </w:t>
      </w:r>
      <w:r w:rsidR="00354F94" w:rsidRPr="001C1037">
        <w:rPr>
          <w:rFonts w:ascii="Arial" w:eastAsia="Times New Roman" w:hAnsi="Arial" w:cs="Arial"/>
          <w:sz w:val="24"/>
          <w:szCs w:val="24"/>
          <w:highlight w:val="yellow"/>
        </w:rPr>
        <w:t xml:space="preserve"> </w:t>
      </w:r>
      <w:r w:rsidRPr="001C1037">
        <w:rPr>
          <w:rFonts w:ascii="Arial" w:eastAsia="Times New Roman" w:hAnsi="Arial" w:cs="Arial"/>
          <w:sz w:val="24"/>
          <w:szCs w:val="24"/>
          <w:highlight w:val="yellow"/>
        </w:rPr>
        <w:t xml:space="preserve">doop wat hulle een </w:t>
      </w:r>
      <w:r w:rsidR="00702BB3" w:rsidRPr="001C1037">
        <w:rPr>
          <w:rFonts w:ascii="Arial" w:eastAsia="Times New Roman" w:hAnsi="Arial" w:cs="Arial"/>
          <w:sz w:val="24"/>
          <w:szCs w:val="24"/>
        </w:rPr>
        <w:t xml:space="preserve">(Frans – </w:t>
      </w:r>
      <w:proofErr w:type="spellStart"/>
      <w:r w:rsidR="00702BB3" w:rsidRPr="001C1037">
        <w:rPr>
          <w:rFonts w:ascii="Arial" w:eastAsia="Times New Roman" w:hAnsi="Arial" w:cs="Arial"/>
          <w:i/>
          <w:sz w:val="24"/>
          <w:szCs w:val="24"/>
        </w:rPr>
        <w:t>une</w:t>
      </w:r>
      <w:proofErr w:type="spellEnd"/>
      <w:r w:rsidR="00702BB3" w:rsidRPr="001C1037">
        <w:rPr>
          <w:rFonts w:ascii="Arial" w:eastAsia="Times New Roman" w:hAnsi="Arial" w:cs="Arial"/>
          <w:sz w:val="24"/>
          <w:szCs w:val="24"/>
        </w:rPr>
        <w:t xml:space="preserve">) </w:t>
      </w:r>
      <w:r w:rsidR="00702BB3" w:rsidRPr="001C1037">
        <w:rPr>
          <w:rFonts w:ascii="Arial" w:eastAsia="Times New Roman" w:hAnsi="Arial" w:cs="Arial"/>
          <w:sz w:val="24"/>
          <w:szCs w:val="24"/>
          <w:highlight w:val="yellow"/>
        </w:rPr>
        <w:t xml:space="preserve"> </w:t>
      </w:r>
      <w:r w:rsidRPr="001C1037">
        <w:rPr>
          <w:rFonts w:ascii="Arial" w:eastAsia="Times New Roman" w:hAnsi="Arial" w:cs="Arial"/>
          <w:sz w:val="24"/>
          <w:szCs w:val="24"/>
          <w:highlight w:val="yellow"/>
        </w:rPr>
        <w:t>maal ontvang het nie</w:t>
      </w:r>
      <w:r w:rsidRPr="001C1037">
        <w:rPr>
          <w:rFonts w:ascii="Arial" w:eastAsia="Times New Roman" w:hAnsi="Arial" w:cs="Arial"/>
          <w:sz w:val="24"/>
          <w:szCs w:val="24"/>
        </w:rPr>
        <w:t xml:space="preserve">, en wat bowendien ook nog die doop van die gelowiges se kindertjies veroordeel. </w:t>
      </w:r>
    </w:p>
    <w:p w:rsidR="001C1037" w:rsidRPr="001C1037" w:rsidRDefault="001C1037" w:rsidP="001C1037">
      <w:pPr>
        <w:pStyle w:val="ListParagraph"/>
        <w:spacing w:after="0" w:line="240" w:lineRule="auto"/>
        <w:ind w:left="993"/>
        <w:rPr>
          <w:rFonts w:ascii="Arial" w:eastAsia="Times New Roman" w:hAnsi="Arial" w:cs="Arial"/>
          <w:sz w:val="24"/>
          <w:szCs w:val="24"/>
        </w:rPr>
      </w:pPr>
    </w:p>
    <w:p w:rsidR="00071429" w:rsidRPr="00071429" w:rsidRDefault="00071429" w:rsidP="003F168D">
      <w:pPr>
        <w:spacing w:after="0" w:line="240" w:lineRule="auto"/>
        <w:outlineLvl w:val="1"/>
        <w:rPr>
          <w:rFonts w:ascii="Arial" w:eastAsia="Times New Roman" w:hAnsi="Arial" w:cs="Arial"/>
          <w:b/>
          <w:bCs/>
          <w:iCs/>
          <w:sz w:val="24"/>
          <w:szCs w:val="24"/>
        </w:rPr>
      </w:pPr>
      <w:bookmarkStart w:id="31" w:name="Artikel_35"/>
      <w:bookmarkEnd w:id="31"/>
      <w:r w:rsidRPr="00071429">
        <w:rPr>
          <w:rFonts w:ascii="Arial" w:eastAsia="Times New Roman" w:hAnsi="Arial" w:cs="Arial"/>
          <w:b/>
          <w:bCs/>
          <w:iCs/>
          <w:sz w:val="24"/>
          <w:szCs w:val="24"/>
        </w:rPr>
        <w:t>2.7.2  Een brood, een beker</w:t>
      </w:r>
    </w:p>
    <w:p w:rsidR="00D96BF4" w:rsidRPr="001C1037" w:rsidRDefault="00D96BF4" w:rsidP="001C1037">
      <w:pPr>
        <w:pStyle w:val="ListParagraph"/>
        <w:numPr>
          <w:ilvl w:val="0"/>
          <w:numId w:val="4"/>
        </w:numPr>
        <w:spacing w:after="0" w:line="240" w:lineRule="auto"/>
        <w:ind w:hanging="295"/>
        <w:outlineLvl w:val="1"/>
        <w:rPr>
          <w:rFonts w:ascii="Arial" w:eastAsia="Times New Roman" w:hAnsi="Arial" w:cs="Arial"/>
          <w:b/>
          <w:bCs/>
          <w:sz w:val="24"/>
          <w:szCs w:val="24"/>
        </w:rPr>
      </w:pPr>
      <w:r w:rsidRPr="001C1037">
        <w:rPr>
          <w:rFonts w:ascii="Arial" w:eastAsia="Times New Roman" w:hAnsi="Arial" w:cs="Arial"/>
          <w:b/>
          <w:bCs/>
          <w:i/>
          <w:iCs/>
          <w:sz w:val="24"/>
          <w:szCs w:val="24"/>
        </w:rPr>
        <w:t>Artikel 35</w:t>
      </w:r>
    </w:p>
    <w:p w:rsidR="00D96BF4" w:rsidRPr="001C1037" w:rsidRDefault="00D96BF4" w:rsidP="001C1037">
      <w:pPr>
        <w:pStyle w:val="ListParagraph"/>
        <w:spacing w:after="0" w:line="240" w:lineRule="auto"/>
        <w:ind w:left="1004"/>
        <w:rPr>
          <w:rFonts w:ascii="Arial" w:eastAsia="Times New Roman" w:hAnsi="Arial" w:cs="Arial"/>
          <w:sz w:val="24"/>
          <w:szCs w:val="24"/>
        </w:rPr>
      </w:pPr>
      <w:r w:rsidRPr="001C1037">
        <w:rPr>
          <w:rFonts w:ascii="Arial" w:eastAsia="Times New Roman" w:hAnsi="Arial" w:cs="Arial"/>
          <w:b/>
          <w:bCs/>
          <w:sz w:val="24"/>
          <w:szCs w:val="24"/>
        </w:rPr>
        <w:t>DIE HEILIGE NAGMAAL</w:t>
      </w:r>
      <w:r w:rsidRPr="001C1037">
        <w:rPr>
          <w:rFonts w:ascii="Arial" w:eastAsia="Times New Roman" w:hAnsi="Arial" w:cs="Arial"/>
          <w:sz w:val="24"/>
          <w:szCs w:val="24"/>
        </w:rPr>
        <w:br/>
        <w:t xml:space="preserve">Hy voed en onderhou die geestelike lewe van die gelowiges wanneer Hy geëet, dit wil sê deur die geloof geestelik </w:t>
      </w:r>
      <w:r w:rsidR="0097361B" w:rsidRPr="001C1037">
        <w:rPr>
          <w:rFonts w:ascii="Arial" w:eastAsia="Times New Roman" w:hAnsi="Arial" w:cs="Arial"/>
          <w:sz w:val="24"/>
          <w:szCs w:val="24"/>
        </w:rPr>
        <w:t>toegeëien</w:t>
      </w:r>
      <w:r w:rsidRPr="001C1037">
        <w:rPr>
          <w:rFonts w:ascii="Arial" w:eastAsia="Times New Roman" w:hAnsi="Arial" w:cs="Arial"/>
          <w:sz w:val="24"/>
          <w:szCs w:val="24"/>
        </w:rPr>
        <w:t xml:space="preserve"> en ontvang word. Om hierdie geestelike en hemelse brood vir ons af te beeld het Christus aardse en sigbare brood as 'n teken van sy liggaam en wyn as 'n teken van sy bloed ingestel.</w:t>
      </w:r>
    </w:p>
    <w:p w:rsidR="00D96BF4" w:rsidRPr="001C1037" w:rsidRDefault="00D96BF4" w:rsidP="001C1037">
      <w:pPr>
        <w:pStyle w:val="ListParagraph"/>
        <w:spacing w:after="0" w:line="240" w:lineRule="auto"/>
        <w:ind w:left="1004"/>
        <w:rPr>
          <w:rFonts w:ascii="Arial" w:eastAsia="Times New Roman" w:hAnsi="Arial" w:cs="Arial"/>
          <w:sz w:val="24"/>
          <w:szCs w:val="24"/>
        </w:rPr>
      </w:pPr>
      <w:proofErr w:type="spellStart"/>
      <w:r w:rsidRPr="001C1037">
        <w:rPr>
          <w:rFonts w:ascii="Arial" w:eastAsia="Times New Roman" w:hAnsi="Arial" w:cs="Arial"/>
          <w:sz w:val="24"/>
          <w:szCs w:val="24"/>
        </w:rPr>
        <w:t>aarom</w:t>
      </w:r>
      <w:proofErr w:type="spellEnd"/>
      <w:r w:rsidRPr="001C1037">
        <w:rPr>
          <w:rFonts w:ascii="Arial" w:eastAsia="Times New Roman" w:hAnsi="Arial" w:cs="Arial"/>
          <w:sz w:val="24"/>
          <w:szCs w:val="24"/>
        </w:rPr>
        <w:t xml:space="preserve"> behoort niemand daarheen te gaan as hy homself nie eers deeglik ondersoek het nie, sodat hy nie tot sy eie oordeel eet en drink as hy van hierdie brood eet en uit hierdie beker drink nie (1 Kor. 11:29). Kortom, deur die gebruik van hierdie heilige sakrament word ons tot </w:t>
      </w:r>
      <w:r w:rsidRPr="001C1037">
        <w:rPr>
          <w:rFonts w:ascii="Arial" w:eastAsia="Times New Roman" w:hAnsi="Arial" w:cs="Arial"/>
          <w:sz w:val="24"/>
          <w:szCs w:val="24"/>
          <w:highlight w:val="yellow"/>
        </w:rPr>
        <w:t>'n vurige liefde vir God en ons naaste</w:t>
      </w:r>
      <w:r w:rsidRPr="001C1037">
        <w:rPr>
          <w:rFonts w:ascii="Arial" w:eastAsia="Times New Roman" w:hAnsi="Arial" w:cs="Arial"/>
          <w:sz w:val="24"/>
          <w:szCs w:val="24"/>
        </w:rPr>
        <w:t xml:space="preserve"> beweeg. Daarom verwerp ons alle brousels en verwerplike versinsels wat mense by die sakrament bygevoeg en daarmee vermeng het, as </w:t>
      </w:r>
      <w:r w:rsidR="00AA0C5E" w:rsidRPr="001C1037">
        <w:rPr>
          <w:rFonts w:ascii="Arial" w:eastAsia="Times New Roman" w:hAnsi="Arial" w:cs="Arial"/>
          <w:sz w:val="24"/>
          <w:szCs w:val="24"/>
        </w:rPr>
        <w:t>ontheiliging</w:t>
      </w:r>
      <w:r w:rsidRPr="001C1037">
        <w:rPr>
          <w:rFonts w:ascii="Arial" w:eastAsia="Times New Roman" w:hAnsi="Arial" w:cs="Arial"/>
          <w:sz w:val="24"/>
          <w:szCs w:val="24"/>
        </w:rPr>
        <w:t xml:space="preserve"> daarvan. Ons verklaar dat ons tevrede moet wees met die verordening wat Christus en sy apostels ons geleer het, en ons sê dieselfde as wat hulle daarvan gesê het.</w:t>
      </w:r>
    </w:p>
    <w:p w:rsidR="00D0764F" w:rsidRDefault="00D0764F" w:rsidP="003F168D">
      <w:pPr>
        <w:spacing w:after="0" w:line="240" w:lineRule="auto"/>
        <w:rPr>
          <w:rFonts w:ascii="Arial" w:eastAsia="Times New Roman" w:hAnsi="Arial" w:cs="Arial"/>
          <w:b/>
          <w:sz w:val="24"/>
          <w:szCs w:val="24"/>
        </w:rPr>
      </w:pPr>
      <w:bookmarkStart w:id="32" w:name="Artikel_36"/>
      <w:bookmarkEnd w:id="32"/>
    </w:p>
    <w:p w:rsidR="00D96BF4" w:rsidRPr="00071429" w:rsidRDefault="00071429" w:rsidP="003F168D">
      <w:pPr>
        <w:spacing w:after="0" w:line="240" w:lineRule="auto"/>
        <w:rPr>
          <w:rFonts w:ascii="Arial" w:eastAsia="Times New Roman" w:hAnsi="Arial" w:cs="Arial"/>
          <w:b/>
          <w:sz w:val="24"/>
          <w:szCs w:val="24"/>
        </w:rPr>
      </w:pPr>
      <w:r w:rsidRPr="00071429">
        <w:rPr>
          <w:rFonts w:ascii="Arial" w:eastAsia="Times New Roman" w:hAnsi="Arial" w:cs="Arial"/>
          <w:b/>
          <w:sz w:val="24"/>
          <w:szCs w:val="24"/>
        </w:rPr>
        <w:t>3.  Eenheid in die waarheid teenoor aanslae van die bose</w:t>
      </w:r>
    </w:p>
    <w:p w:rsidR="00071429" w:rsidRDefault="00071429" w:rsidP="003F168D">
      <w:pPr>
        <w:spacing w:after="0"/>
        <w:rPr>
          <w:rFonts w:ascii="Arial" w:hAnsi="Arial" w:cs="Arial"/>
          <w:b/>
          <w:sz w:val="24"/>
          <w:szCs w:val="24"/>
        </w:rPr>
      </w:pPr>
    </w:p>
    <w:p w:rsidR="00071429" w:rsidRDefault="00071429" w:rsidP="003F168D">
      <w:pPr>
        <w:spacing w:after="0"/>
        <w:rPr>
          <w:rFonts w:ascii="Arial" w:hAnsi="Arial" w:cs="Arial"/>
          <w:b/>
          <w:sz w:val="24"/>
          <w:szCs w:val="24"/>
        </w:rPr>
      </w:pPr>
      <w:r>
        <w:rPr>
          <w:rFonts w:ascii="Arial" w:hAnsi="Arial" w:cs="Arial"/>
          <w:b/>
          <w:sz w:val="24"/>
          <w:szCs w:val="24"/>
        </w:rPr>
        <w:lastRenderedPageBreak/>
        <w:t>3.1  God is enig</w:t>
      </w:r>
    </w:p>
    <w:p w:rsidR="008A6CB5" w:rsidRPr="003F168D" w:rsidRDefault="007A74E4" w:rsidP="003F168D">
      <w:pPr>
        <w:spacing w:after="0"/>
        <w:ind w:left="426"/>
        <w:rPr>
          <w:rFonts w:ascii="Arial" w:hAnsi="Arial" w:cs="Arial"/>
          <w:sz w:val="24"/>
          <w:szCs w:val="24"/>
        </w:rPr>
      </w:pPr>
      <w:r w:rsidRPr="003F168D">
        <w:rPr>
          <w:rFonts w:ascii="Arial" w:hAnsi="Arial" w:cs="Arial"/>
          <w:sz w:val="24"/>
          <w:szCs w:val="24"/>
        </w:rPr>
        <w:t>’n Belydenis teen veelgodedom, “teologie van godsdienste”, almal wat Drie-eenheid bevraagteken, sinkretisme (o.a. Chrislam)</w:t>
      </w:r>
    </w:p>
    <w:p w:rsidR="00D0764F" w:rsidRDefault="00D0764F" w:rsidP="003F168D">
      <w:pPr>
        <w:spacing w:after="0" w:line="240" w:lineRule="auto"/>
        <w:rPr>
          <w:rFonts w:ascii="Arial" w:eastAsia="Times New Roman" w:hAnsi="Arial" w:cs="Arial"/>
          <w:b/>
          <w:bCs/>
          <w:iCs/>
          <w:sz w:val="24"/>
          <w:szCs w:val="24"/>
        </w:rPr>
      </w:pPr>
    </w:p>
    <w:p w:rsidR="00071429" w:rsidRDefault="008A6CB5" w:rsidP="003F168D">
      <w:pPr>
        <w:spacing w:after="0" w:line="240" w:lineRule="auto"/>
        <w:rPr>
          <w:rFonts w:ascii="Arial" w:eastAsia="Times New Roman" w:hAnsi="Arial" w:cs="Arial"/>
          <w:b/>
          <w:bCs/>
          <w:iCs/>
          <w:sz w:val="24"/>
          <w:szCs w:val="24"/>
        </w:rPr>
      </w:pPr>
      <w:r>
        <w:rPr>
          <w:rFonts w:ascii="Arial" w:eastAsia="Times New Roman" w:hAnsi="Arial" w:cs="Arial"/>
          <w:b/>
          <w:bCs/>
          <w:iCs/>
          <w:sz w:val="24"/>
          <w:szCs w:val="24"/>
        </w:rPr>
        <w:t>3</w:t>
      </w:r>
      <w:r w:rsidR="00071429">
        <w:rPr>
          <w:rFonts w:ascii="Arial" w:eastAsia="Times New Roman" w:hAnsi="Arial" w:cs="Arial"/>
          <w:b/>
          <w:bCs/>
          <w:iCs/>
          <w:sz w:val="24"/>
          <w:szCs w:val="24"/>
        </w:rPr>
        <w:t>.2  Die Woord is een</w:t>
      </w:r>
    </w:p>
    <w:p w:rsidR="007A74E4" w:rsidRPr="003F168D" w:rsidRDefault="007A74E4" w:rsidP="003F168D">
      <w:pPr>
        <w:spacing w:after="0" w:line="240" w:lineRule="auto"/>
        <w:ind w:firstLine="426"/>
        <w:rPr>
          <w:rFonts w:ascii="Arial" w:eastAsia="Times New Roman" w:hAnsi="Arial" w:cs="Arial"/>
          <w:bCs/>
          <w:iCs/>
          <w:sz w:val="24"/>
          <w:szCs w:val="24"/>
        </w:rPr>
      </w:pPr>
      <w:r w:rsidRPr="003F168D">
        <w:rPr>
          <w:rFonts w:ascii="Arial" w:hAnsi="Arial" w:cs="Arial"/>
          <w:sz w:val="24"/>
          <w:szCs w:val="24"/>
        </w:rPr>
        <w:t xml:space="preserve">’n Belydenis teen alle vorme van Skrifkritiek </w:t>
      </w:r>
    </w:p>
    <w:p w:rsidR="00D0764F" w:rsidRDefault="00D0764F" w:rsidP="003F168D">
      <w:pPr>
        <w:spacing w:after="0" w:line="240" w:lineRule="auto"/>
        <w:rPr>
          <w:rFonts w:ascii="Arial" w:eastAsia="Times New Roman" w:hAnsi="Arial" w:cs="Arial"/>
          <w:b/>
          <w:sz w:val="24"/>
          <w:szCs w:val="24"/>
        </w:rPr>
      </w:pPr>
    </w:p>
    <w:p w:rsidR="00071429" w:rsidRDefault="008A6CB5" w:rsidP="003F168D">
      <w:pPr>
        <w:spacing w:after="0" w:line="240" w:lineRule="auto"/>
        <w:rPr>
          <w:rFonts w:ascii="Arial" w:eastAsia="Times New Roman" w:hAnsi="Arial" w:cs="Arial"/>
          <w:b/>
          <w:sz w:val="24"/>
          <w:szCs w:val="24"/>
        </w:rPr>
      </w:pPr>
      <w:r>
        <w:rPr>
          <w:rFonts w:ascii="Arial" w:eastAsia="Times New Roman" w:hAnsi="Arial" w:cs="Arial"/>
          <w:b/>
          <w:sz w:val="24"/>
          <w:szCs w:val="24"/>
        </w:rPr>
        <w:t>3</w:t>
      </w:r>
      <w:r w:rsidR="00071429" w:rsidRPr="00771E30">
        <w:rPr>
          <w:rFonts w:ascii="Arial" w:eastAsia="Times New Roman" w:hAnsi="Arial" w:cs="Arial"/>
          <w:b/>
          <w:sz w:val="24"/>
          <w:szCs w:val="24"/>
        </w:rPr>
        <w:t xml:space="preserve">.3  </w:t>
      </w:r>
      <w:r w:rsidR="00071429">
        <w:rPr>
          <w:rFonts w:ascii="Arial" w:eastAsia="Times New Roman" w:hAnsi="Arial" w:cs="Arial"/>
          <w:b/>
          <w:sz w:val="24"/>
          <w:szCs w:val="24"/>
        </w:rPr>
        <w:t>Die belydenis is een</w:t>
      </w:r>
    </w:p>
    <w:p w:rsidR="00CA62D3" w:rsidRPr="003F168D" w:rsidRDefault="00CA62D3" w:rsidP="003F168D">
      <w:pPr>
        <w:spacing w:after="0" w:line="240" w:lineRule="auto"/>
        <w:ind w:firstLine="426"/>
        <w:rPr>
          <w:rFonts w:ascii="Arial" w:eastAsia="Times New Roman" w:hAnsi="Arial" w:cs="Arial"/>
          <w:sz w:val="24"/>
          <w:szCs w:val="24"/>
        </w:rPr>
      </w:pPr>
      <w:r w:rsidRPr="003F168D">
        <w:rPr>
          <w:rFonts w:ascii="Arial" w:hAnsi="Arial" w:cs="Arial"/>
          <w:sz w:val="24"/>
          <w:szCs w:val="24"/>
        </w:rPr>
        <w:t xml:space="preserve">’n Belydenis teen “sogenaamde </w:t>
      </w:r>
      <w:proofErr w:type="spellStart"/>
      <w:r w:rsidRPr="003F168D">
        <w:rPr>
          <w:rFonts w:ascii="Arial" w:hAnsi="Arial" w:cs="Arial"/>
          <w:sz w:val="24"/>
          <w:szCs w:val="24"/>
        </w:rPr>
        <w:t>belydenisloosheid</w:t>
      </w:r>
      <w:proofErr w:type="spellEnd"/>
      <w:r w:rsidRPr="003F168D">
        <w:rPr>
          <w:rFonts w:ascii="Arial" w:hAnsi="Arial" w:cs="Arial"/>
          <w:sz w:val="24"/>
          <w:szCs w:val="24"/>
        </w:rPr>
        <w:t>”, aanslag op die dogma</w:t>
      </w:r>
    </w:p>
    <w:p w:rsidR="00D0764F" w:rsidRDefault="00D0764F" w:rsidP="003F168D">
      <w:pPr>
        <w:spacing w:after="0" w:line="240" w:lineRule="auto"/>
        <w:outlineLvl w:val="1"/>
        <w:rPr>
          <w:rFonts w:ascii="Arial" w:eastAsia="Times New Roman" w:hAnsi="Arial" w:cs="Arial"/>
          <w:b/>
          <w:bCs/>
          <w:iCs/>
          <w:sz w:val="24"/>
          <w:szCs w:val="24"/>
        </w:rPr>
      </w:pPr>
    </w:p>
    <w:p w:rsidR="00071429" w:rsidRDefault="008A6CB5" w:rsidP="003F168D">
      <w:pPr>
        <w:spacing w:after="0" w:line="240" w:lineRule="auto"/>
        <w:outlineLvl w:val="1"/>
        <w:rPr>
          <w:rFonts w:ascii="Arial" w:eastAsia="Times New Roman" w:hAnsi="Arial" w:cs="Arial"/>
          <w:b/>
          <w:bCs/>
          <w:iCs/>
          <w:sz w:val="24"/>
          <w:szCs w:val="24"/>
        </w:rPr>
      </w:pPr>
      <w:r>
        <w:rPr>
          <w:rFonts w:ascii="Arial" w:eastAsia="Times New Roman" w:hAnsi="Arial" w:cs="Arial"/>
          <w:b/>
          <w:bCs/>
          <w:iCs/>
          <w:sz w:val="24"/>
          <w:szCs w:val="24"/>
        </w:rPr>
        <w:t>3</w:t>
      </w:r>
      <w:r w:rsidR="00071429">
        <w:rPr>
          <w:rFonts w:ascii="Arial" w:eastAsia="Times New Roman" w:hAnsi="Arial" w:cs="Arial"/>
          <w:b/>
          <w:bCs/>
          <w:iCs/>
          <w:sz w:val="24"/>
          <w:szCs w:val="24"/>
        </w:rPr>
        <w:t xml:space="preserve">.4  Een met </w:t>
      </w:r>
      <w:r w:rsidR="00447BC6">
        <w:rPr>
          <w:rFonts w:ascii="Arial" w:eastAsia="Times New Roman" w:hAnsi="Arial" w:cs="Arial"/>
          <w:b/>
          <w:bCs/>
          <w:iCs/>
          <w:sz w:val="24"/>
          <w:szCs w:val="24"/>
        </w:rPr>
        <w:t>Adam</w:t>
      </w:r>
    </w:p>
    <w:p w:rsidR="00447BC6" w:rsidRPr="003F168D" w:rsidRDefault="00447BC6" w:rsidP="003F168D">
      <w:pPr>
        <w:spacing w:after="0" w:line="240" w:lineRule="auto"/>
        <w:ind w:firstLine="426"/>
        <w:outlineLvl w:val="1"/>
        <w:rPr>
          <w:rFonts w:ascii="Arial" w:eastAsia="Times New Roman" w:hAnsi="Arial" w:cs="Arial"/>
          <w:bCs/>
          <w:iCs/>
          <w:sz w:val="24"/>
          <w:szCs w:val="24"/>
        </w:rPr>
      </w:pPr>
      <w:r w:rsidRPr="003F168D">
        <w:rPr>
          <w:rFonts w:ascii="Arial" w:hAnsi="Arial" w:cs="Arial"/>
          <w:sz w:val="24"/>
          <w:szCs w:val="24"/>
        </w:rPr>
        <w:t>’n Belydenis teen almal wat die erfsonde ontken en verfoei</w:t>
      </w:r>
    </w:p>
    <w:p w:rsidR="00D0764F" w:rsidRDefault="00D0764F" w:rsidP="003F168D">
      <w:pPr>
        <w:spacing w:after="0" w:line="240" w:lineRule="auto"/>
        <w:outlineLvl w:val="1"/>
        <w:rPr>
          <w:rFonts w:ascii="Arial" w:eastAsia="Times New Roman" w:hAnsi="Arial" w:cs="Arial"/>
          <w:b/>
          <w:bCs/>
          <w:iCs/>
          <w:sz w:val="24"/>
          <w:szCs w:val="24"/>
        </w:rPr>
      </w:pPr>
    </w:p>
    <w:p w:rsidR="00071429" w:rsidRPr="0099209B" w:rsidRDefault="008A6CB5" w:rsidP="003F168D">
      <w:pPr>
        <w:spacing w:after="0" w:line="240" w:lineRule="auto"/>
        <w:outlineLvl w:val="1"/>
        <w:rPr>
          <w:rFonts w:ascii="Arial" w:eastAsia="Times New Roman" w:hAnsi="Arial" w:cs="Arial"/>
          <w:b/>
          <w:bCs/>
          <w:iCs/>
          <w:sz w:val="24"/>
          <w:szCs w:val="24"/>
        </w:rPr>
      </w:pPr>
      <w:r>
        <w:rPr>
          <w:rFonts w:ascii="Arial" w:eastAsia="Times New Roman" w:hAnsi="Arial" w:cs="Arial"/>
          <w:b/>
          <w:bCs/>
          <w:iCs/>
          <w:sz w:val="24"/>
          <w:szCs w:val="24"/>
        </w:rPr>
        <w:t>3</w:t>
      </w:r>
      <w:r w:rsidR="00071429">
        <w:rPr>
          <w:rFonts w:ascii="Arial" w:eastAsia="Times New Roman" w:hAnsi="Arial" w:cs="Arial"/>
          <w:b/>
          <w:bCs/>
          <w:iCs/>
          <w:sz w:val="24"/>
          <w:szCs w:val="24"/>
        </w:rPr>
        <w:t xml:space="preserve">.5  Een met Christus </w:t>
      </w:r>
    </w:p>
    <w:p w:rsidR="00D0764F" w:rsidRDefault="00D0764F" w:rsidP="003F168D">
      <w:pPr>
        <w:spacing w:after="0" w:line="240" w:lineRule="auto"/>
        <w:outlineLvl w:val="1"/>
        <w:rPr>
          <w:rFonts w:ascii="Arial" w:eastAsia="Times New Roman" w:hAnsi="Arial" w:cs="Arial"/>
          <w:b/>
          <w:bCs/>
          <w:iCs/>
          <w:sz w:val="24"/>
          <w:szCs w:val="24"/>
        </w:rPr>
      </w:pPr>
    </w:p>
    <w:p w:rsidR="00071429" w:rsidRDefault="008A6CB5" w:rsidP="003F168D">
      <w:pPr>
        <w:spacing w:after="0" w:line="240" w:lineRule="auto"/>
        <w:outlineLvl w:val="1"/>
        <w:rPr>
          <w:rFonts w:ascii="Arial" w:eastAsia="Times New Roman" w:hAnsi="Arial" w:cs="Arial"/>
          <w:b/>
          <w:bCs/>
          <w:iCs/>
          <w:sz w:val="24"/>
          <w:szCs w:val="24"/>
        </w:rPr>
      </w:pPr>
      <w:r>
        <w:rPr>
          <w:rFonts w:ascii="Arial" w:eastAsia="Times New Roman" w:hAnsi="Arial" w:cs="Arial"/>
          <w:b/>
          <w:bCs/>
          <w:iCs/>
          <w:sz w:val="24"/>
          <w:szCs w:val="24"/>
        </w:rPr>
        <w:t>3</w:t>
      </w:r>
      <w:r w:rsidR="00071429" w:rsidRPr="0099209B">
        <w:rPr>
          <w:rFonts w:ascii="Arial" w:eastAsia="Times New Roman" w:hAnsi="Arial" w:cs="Arial"/>
          <w:b/>
          <w:bCs/>
          <w:iCs/>
          <w:sz w:val="24"/>
          <w:szCs w:val="24"/>
        </w:rPr>
        <w:t>.5.1  Uitverkiesing:  vertrekpunt vir eenheid</w:t>
      </w:r>
    </w:p>
    <w:p w:rsidR="00447BC6" w:rsidRPr="003F168D" w:rsidRDefault="00447BC6" w:rsidP="003F168D">
      <w:pPr>
        <w:spacing w:after="0" w:line="240" w:lineRule="auto"/>
        <w:ind w:firstLine="709"/>
        <w:outlineLvl w:val="1"/>
        <w:rPr>
          <w:rFonts w:ascii="Arial" w:eastAsia="Times New Roman" w:hAnsi="Arial" w:cs="Arial"/>
          <w:bCs/>
          <w:iCs/>
          <w:sz w:val="24"/>
          <w:szCs w:val="24"/>
        </w:rPr>
      </w:pPr>
      <w:r w:rsidRPr="003F168D">
        <w:rPr>
          <w:rFonts w:ascii="Arial" w:hAnsi="Arial" w:cs="Arial"/>
          <w:sz w:val="24"/>
          <w:szCs w:val="24"/>
        </w:rPr>
        <w:t>’n Belydenis teen alle vorme van Arminianisme</w:t>
      </w:r>
    </w:p>
    <w:p w:rsidR="00071429" w:rsidRDefault="008A6CB5" w:rsidP="003F168D">
      <w:pPr>
        <w:spacing w:after="0" w:line="240" w:lineRule="auto"/>
        <w:rPr>
          <w:rFonts w:ascii="Arial" w:eastAsia="Times New Roman" w:hAnsi="Arial" w:cs="Arial"/>
          <w:b/>
          <w:bCs/>
          <w:sz w:val="24"/>
          <w:szCs w:val="24"/>
        </w:rPr>
      </w:pPr>
      <w:r>
        <w:rPr>
          <w:rFonts w:ascii="Arial" w:eastAsia="Times New Roman" w:hAnsi="Arial" w:cs="Arial"/>
          <w:b/>
          <w:bCs/>
          <w:sz w:val="24"/>
          <w:szCs w:val="24"/>
        </w:rPr>
        <w:t>3</w:t>
      </w:r>
      <w:r w:rsidR="00071429">
        <w:rPr>
          <w:rFonts w:ascii="Arial" w:eastAsia="Times New Roman" w:hAnsi="Arial" w:cs="Arial"/>
          <w:b/>
          <w:bCs/>
          <w:sz w:val="24"/>
          <w:szCs w:val="24"/>
        </w:rPr>
        <w:t xml:space="preserve">.5.2  Unieke verlosser </w:t>
      </w:r>
    </w:p>
    <w:p w:rsidR="00447BC6" w:rsidRPr="003F168D" w:rsidRDefault="00447BC6" w:rsidP="003F168D">
      <w:pPr>
        <w:spacing w:after="0" w:line="240" w:lineRule="auto"/>
        <w:ind w:left="709"/>
        <w:rPr>
          <w:rFonts w:ascii="Arial" w:eastAsia="Times New Roman" w:hAnsi="Arial" w:cs="Arial"/>
          <w:bCs/>
          <w:sz w:val="24"/>
          <w:szCs w:val="24"/>
        </w:rPr>
      </w:pPr>
      <w:r w:rsidRPr="003F168D">
        <w:rPr>
          <w:rFonts w:ascii="Arial" w:hAnsi="Arial" w:cs="Arial"/>
          <w:sz w:val="24"/>
          <w:szCs w:val="24"/>
        </w:rPr>
        <w:t xml:space="preserve">’n Belydenis teen </w:t>
      </w:r>
      <w:r w:rsidR="00451919" w:rsidRPr="003F168D">
        <w:rPr>
          <w:rFonts w:ascii="Arial" w:hAnsi="Arial" w:cs="Arial"/>
          <w:sz w:val="24"/>
          <w:szCs w:val="24"/>
        </w:rPr>
        <w:t xml:space="preserve">aanbidding van iemand lans of in die plek van God (afgodery) </w:t>
      </w:r>
    </w:p>
    <w:p w:rsidR="00071429" w:rsidRPr="008141D5" w:rsidRDefault="008A6CB5" w:rsidP="003F168D">
      <w:pPr>
        <w:spacing w:after="0" w:line="240" w:lineRule="auto"/>
        <w:outlineLvl w:val="1"/>
        <w:rPr>
          <w:rFonts w:ascii="Arial" w:eastAsia="Times New Roman" w:hAnsi="Arial" w:cs="Arial"/>
          <w:b/>
          <w:bCs/>
          <w:iCs/>
          <w:sz w:val="24"/>
          <w:szCs w:val="24"/>
        </w:rPr>
      </w:pPr>
      <w:r>
        <w:rPr>
          <w:rFonts w:ascii="Arial" w:eastAsia="Times New Roman" w:hAnsi="Arial" w:cs="Arial"/>
          <w:b/>
          <w:bCs/>
          <w:iCs/>
          <w:sz w:val="24"/>
          <w:szCs w:val="24"/>
        </w:rPr>
        <w:t>3</w:t>
      </w:r>
      <w:r w:rsidR="00071429">
        <w:rPr>
          <w:rFonts w:ascii="Arial" w:eastAsia="Times New Roman" w:hAnsi="Arial" w:cs="Arial"/>
          <w:b/>
          <w:bCs/>
          <w:iCs/>
          <w:sz w:val="24"/>
          <w:szCs w:val="24"/>
        </w:rPr>
        <w:t>.5.3  Unieke verlossing</w:t>
      </w:r>
    </w:p>
    <w:p w:rsidR="00447BC6" w:rsidRPr="003F168D" w:rsidRDefault="00447BC6" w:rsidP="003F168D">
      <w:pPr>
        <w:spacing w:after="0" w:line="240" w:lineRule="auto"/>
        <w:ind w:firstLine="709"/>
        <w:rPr>
          <w:rFonts w:ascii="Arial" w:eastAsia="Times New Roman" w:hAnsi="Arial" w:cs="Arial"/>
          <w:bCs/>
          <w:sz w:val="24"/>
          <w:szCs w:val="24"/>
        </w:rPr>
      </w:pPr>
      <w:r w:rsidRPr="003F168D">
        <w:rPr>
          <w:rFonts w:ascii="Arial" w:hAnsi="Arial" w:cs="Arial"/>
          <w:sz w:val="24"/>
          <w:szCs w:val="24"/>
        </w:rPr>
        <w:t>’n Belydenis teen selfregverdiging en -verlossing</w:t>
      </w:r>
    </w:p>
    <w:p w:rsidR="00071429" w:rsidRDefault="008A6CB5" w:rsidP="003F168D">
      <w:pPr>
        <w:spacing w:after="0" w:line="240" w:lineRule="auto"/>
        <w:outlineLvl w:val="1"/>
        <w:rPr>
          <w:rFonts w:ascii="Arial" w:eastAsia="Times New Roman" w:hAnsi="Arial" w:cs="Arial"/>
          <w:b/>
          <w:bCs/>
          <w:iCs/>
          <w:sz w:val="24"/>
          <w:szCs w:val="24"/>
        </w:rPr>
      </w:pPr>
      <w:r>
        <w:rPr>
          <w:rFonts w:ascii="Arial" w:eastAsia="Times New Roman" w:hAnsi="Arial" w:cs="Arial"/>
          <w:b/>
          <w:bCs/>
          <w:iCs/>
          <w:sz w:val="24"/>
          <w:szCs w:val="24"/>
        </w:rPr>
        <w:t>3</w:t>
      </w:r>
      <w:r w:rsidR="00071429">
        <w:rPr>
          <w:rFonts w:ascii="Arial" w:eastAsia="Times New Roman" w:hAnsi="Arial" w:cs="Arial"/>
          <w:b/>
          <w:bCs/>
          <w:iCs/>
          <w:sz w:val="24"/>
          <w:szCs w:val="24"/>
        </w:rPr>
        <w:t xml:space="preserve">.5.4  Unieke toegang tot God </w:t>
      </w:r>
    </w:p>
    <w:p w:rsidR="00451919" w:rsidRPr="003F168D" w:rsidRDefault="00451919" w:rsidP="003F168D">
      <w:pPr>
        <w:spacing w:after="0" w:line="240" w:lineRule="auto"/>
        <w:ind w:firstLine="709"/>
        <w:outlineLvl w:val="1"/>
        <w:rPr>
          <w:rFonts w:ascii="Arial" w:eastAsia="Times New Roman" w:hAnsi="Arial" w:cs="Arial"/>
          <w:bCs/>
          <w:iCs/>
          <w:sz w:val="24"/>
          <w:szCs w:val="24"/>
        </w:rPr>
      </w:pPr>
      <w:r w:rsidRPr="003F168D">
        <w:rPr>
          <w:rFonts w:ascii="Arial" w:hAnsi="Arial" w:cs="Arial"/>
          <w:sz w:val="24"/>
          <w:szCs w:val="24"/>
        </w:rPr>
        <w:t>’n Belydenis teen verheerliking van heiliges</w:t>
      </w:r>
    </w:p>
    <w:p w:rsidR="00071429" w:rsidRDefault="008A6CB5" w:rsidP="003F168D">
      <w:pPr>
        <w:spacing w:after="0" w:line="240" w:lineRule="auto"/>
        <w:outlineLvl w:val="1"/>
        <w:rPr>
          <w:rFonts w:ascii="Arial" w:eastAsia="Times New Roman" w:hAnsi="Arial" w:cs="Arial"/>
          <w:b/>
          <w:bCs/>
          <w:iCs/>
          <w:sz w:val="24"/>
          <w:szCs w:val="24"/>
        </w:rPr>
      </w:pPr>
      <w:r>
        <w:rPr>
          <w:rFonts w:ascii="Arial" w:eastAsia="Times New Roman" w:hAnsi="Arial" w:cs="Arial"/>
          <w:b/>
          <w:bCs/>
          <w:iCs/>
          <w:sz w:val="24"/>
          <w:szCs w:val="24"/>
        </w:rPr>
        <w:t>3</w:t>
      </w:r>
      <w:r w:rsidR="00071429">
        <w:rPr>
          <w:rFonts w:ascii="Arial" w:eastAsia="Times New Roman" w:hAnsi="Arial" w:cs="Arial"/>
          <w:b/>
          <w:bCs/>
          <w:iCs/>
          <w:sz w:val="24"/>
          <w:szCs w:val="24"/>
        </w:rPr>
        <w:t>.5.5  Unieke lewe vanuit die verlossing</w:t>
      </w:r>
    </w:p>
    <w:p w:rsidR="00451919" w:rsidRPr="003F168D" w:rsidRDefault="00451919" w:rsidP="003F168D">
      <w:pPr>
        <w:spacing w:after="0" w:line="240" w:lineRule="auto"/>
        <w:ind w:firstLine="709"/>
        <w:outlineLvl w:val="1"/>
        <w:rPr>
          <w:rFonts w:ascii="Arial" w:eastAsia="Times New Roman" w:hAnsi="Arial" w:cs="Arial"/>
          <w:bCs/>
          <w:iCs/>
          <w:sz w:val="24"/>
          <w:szCs w:val="24"/>
        </w:rPr>
      </w:pPr>
      <w:r w:rsidRPr="003F168D">
        <w:rPr>
          <w:rFonts w:ascii="Arial" w:hAnsi="Arial" w:cs="Arial"/>
          <w:sz w:val="24"/>
          <w:szCs w:val="24"/>
        </w:rPr>
        <w:t>’n Belydenis teen skeiding van leer en lewe, natuur en genade</w:t>
      </w:r>
    </w:p>
    <w:p w:rsidR="00D0764F" w:rsidRDefault="00D0764F" w:rsidP="003F168D">
      <w:pPr>
        <w:spacing w:after="0" w:line="240" w:lineRule="auto"/>
        <w:outlineLvl w:val="1"/>
        <w:rPr>
          <w:rFonts w:ascii="Arial" w:eastAsia="Times New Roman" w:hAnsi="Arial" w:cs="Arial"/>
          <w:b/>
          <w:bCs/>
          <w:iCs/>
          <w:sz w:val="24"/>
          <w:szCs w:val="24"/>
        </w:rPr>
      </w:pPr>
    </w:p>
    <w:p w:rsidR="00071429" w:rsidRPr="00A116D1" w:rsidRDefault="008A6CB5" w:rsidP="003F168D">
      <w:pPr>
        <w:spacing w:after="0" w:line="240" w:lineRule="auto"/>
        <w:outlineLvl w:val="1"/>
        <w:rPr>
          <w:rFonts w:ascii="Arial" w:eastAsia="Times New Roman" w:hAnsi="Arial" w:cs="Arial"/>
          <w:b/>
          <w:bCs/>
          <w:iCs/>
          <w:sz w:val="24"/>
          <w:szCs w:val="24"/>
        </w:rPr>
      </w:pPr>
      <w:r>
        <w:rPr>
          <w:rFonts w:ascii="Arial" w:eastAsia="Times New Roman" w:hAnsi="Arial" w:cs="Arial"/>
          <w:b/>
          <w:bCs/>
          <w:iCs/>
          <w:sz w:val="24"/>
          <w:szCs w:val="24"/>
        </w:rPr>
        <w:t>3</w:t>
      </w:r>
      <w:r w:rsidR="00071429">
        <w:rPr>
          <w:rFonts w:ascii="Arial" w:eastAsia="Times New Roman" w:hAnsi="Arial" w:cs="Arial"/>
          <w:b/>
          <w:bCs/>
          <w:iCs/>
          <w:sz w:val="24"/>
          <w:szCs w:val="24"/>
        </w:rPr>
        <w:t>.6  Een met mekaar</w:t>
      </w:r>
    </w:p>
    <w:p w:rsidR="00071429" w:rsidRDefault="008A6CB5" w:rsidP="003F168D">
      <w:pPr>
        <w:spacing w:after="0" w:line="240" w:lineRule="auto"/>
        <w:outlineLvl w:val="1"/>
        <w:rPr>
          <w:rFonts w:ascii="Arial" w:eastAsia="Times New Roman" w:hAnsi="Arial" w:cs="Arial"/>
          <w:b/>
          <w:bCs/>
          <w:iCs/>
          <w:sz w:val="24"/>
          <w:szCs w:val="24"/>
        </w:rPr>
      </w:pPr>
      <w:r>
        <w:rPr>
          <w:rFonts w:ascii="Arial" w:eastAsia="Times New Roman" w:hAnsi="Arial" w:cs="Arial"/>
          <w:b/>
          <w:bCs/>
          <w:iCs/>
          <w:sz w:val="24"/>
          <w:szCs w:val="24"/>
        </w:rPr>
        <w:t>3</w:t>
      </w:r>
      <w:r w:rsidR="00071429" w:rsidRPr="00A116D1">
        <w:rPr>
          <w:rFonts w:ascii="Arial" w:eastAsia="Times New Roman" w:hAnsi="Arial" w:cs="Arial"/>
          <w:b/>
          <w:bCs/>
          <w:iCs/>
          <w:sz w:val="24"/>
          <w:szCs w:val="24"/>
        </w:rPr>
        <w:t xml:space="preserve">.6.1  Een, enige kerk van Christus </w:t>
      </w:r>
    </w:p>
    <w:p w:rsidR="00451919" w:rsidRPr="003F168D" w:rsidRDefault="00451919" w:rsidP="003F168D">
      <w:pPr>
        <w:spacing w:after="0" w:line="240" w:lineRule="auto"/>
        <w:ind w:left="709"/>
        <w:outlineLvl w:val="1"/>
        <w:rPr>
          <w:rFonts w:ascii="Arial" w:eastAsia="Times New Roman" w:hAnsi="Arial" w:cs="Arial"/>
          <w:bCs/>
          <w:iCs/>
          <w:sz w:val="24"/>
          <w:szCs w:val="24"/>
        </w:rPr>
      </w:pPr>
      <w:r w:rsidRPr="003F168D">
        <w:rPr>
          <w:rFonts w:ascii="Arial" w:hAnsi="Arial" w:cs="Arial"/>
          <w:sz w:val="24"/>
          <w:szCs w:val="24"/>
        </w:rPr>
        <w:t xml:space="preserve">’n Belydenis teen kerklike verskeurdheid, </w:t>
      </w:r>
      <w:r w:rsidR="00BE6AA9" w:rsidRPr="003F168D">
        <w:rPr>
          <w:rFonts w:ascii="Arial" w:hAnsi="Arial" w:cs="Arial"/>
          <w:sz w:val="24"/>
          <w:szCs w:val="24"/>
        </w:rPr>
        <w:t xml:space="preserve">kerklike </w:t>
      </w:r>
      <w:r w:rsidRPr="003F168D">
        <w:rPr>
          <w:rFonts w:ascii="Arial" w:hAnsi="Arial" w:cs="Arial"/>
          <w:sz w:val="24"/>
          <w:szCs w:val="24"/>
        </w:rPr>
        <w:t>hoogmoed</w:t>
      </w:r>
      <w:r w:rsidR="003F168D" w:rsidRPr="003F168D">
        <w:rPr>
          <w:rFonts w:ascii="Arial" w:hAnsi="Arial" w:cs="Arial"/>
          <w:sz w:val="24"/>
          <w:szCs w:val="24"/>
        </w:rPr>
        <w:t>, para-kerklike en onkerklike denke</w:t>
      </w:r>
    </w:p>
    <w:p w:rsidR="00BE6AA9" w:rsidRDefault="008A6CB5" w:rsidP="003F168D">
      <w:pPr>
        <w:spacing w:after="0" w:line="240" w:lineRule="auto"/>
        <w:rPr>
          <w:rFonts w:ascii="Arial" w:eastAsia="Times New Roman" w:hAnsi="Arial" w:cs="Arial"/>
          <w:b/>
          <w:bCs/>
          <w:sz w:val="24"/>
          <w:szCs w:val="24"/>
        </w:rPr>
      </w:pPr>
      <w:r>
        <w:rPr>
          <w:rFonts w:ascii="Arial" w:eastAsia="Times New Roman" w:hAnsi="Arial" w:cs="Arial"/>
          <w:b/>
          <w:bCs/>
          <w:sz w:val="24"/>
          <w:szCs w:val="24"/>
        </w:rPr>
        <w:t>3</w:t>
      </w:r>
      <w:r w:rsidR="00071429">
        <w:rPr>
          <w:rFonts w:ascii="Arial" w:eastAsia="Times New Roman" w:hAnsi="Arial" w:cs="Arial"/>
          <w:b/>
          <w:bCs/>
          <w:sz w:val="24"/>
          <w:szCs w:val="24"/>
        </w:rPr>
        <w:t>.6.2  Onder een Hoof</w:t>
      </w:r>
    </w:p>
    <w:p w:rsidR="008A6CB5" w:rsidRPr="003F168D" w:rsidRDefault="00BE6AA9" w:rsidP="00D0764F">
      <w:pPr>
        <w:spacing w:after="0" w:line="240" w:lineRule="auto"/>
        <w:ind w:firstLine="709"/>
        <w:rPr>
          <w:rFonts w:ascii="Arial" w:eastAsia="Times New Roman" w:hAnsi="Arial" w:cs="Arial"/>
          <w:bCs/>
          <w:iCs/>
          <w:sz w:val="24"/>
          <w:szCs w:val="24"/>
        </w:rPr>
      </w:pPr>
      <w:r w:rsidRPr="003F168D">
        <w:rPr>
          <w:rFonts w:ascii="Arial" w:hAnsi="Arial" w:cs="Arial"/>
          <w:sz w:val="24"/>
          <w:szCs w:val="24"/>
        </w:rPr>
        <w:t>’n Belydenis teen alle vorm</w:t>
      </w:r>
      <w:r w:rsidR="003F168D">
        <w:rPr>
          <w:rFonts w:ascii="Arial" w:hAnsi="Arial" w:cs="Arial"/>
          <w:sz w:val="24"/>
          <w:szCs w:val="24"/>
        </w:rPr>
        <w:t>s</w:t>
      </w:r>
      <w:r w:rsidRPr="003F168D">
        <w:rPr>
          <w:rFonts w:ascii="Arial" w:hAnsi="Arial" w:cs="Arial"/>
          <w:sz w:val="24"/>
          <w:szCs w:val="24"/>
        </w:rPr>
        <w:t xml:space="preserve"> van hiërargie</w:t>
      </w:r>
      <w:r w:rsidR="00071429" w:rsidRPr="003F168D">
        <w:rPr>
          <w:rFonts w:ascii="Arial" w:eastAsia="Times New Roman" w:hAnsi="Arial" w:cs="Arial"/>
          <w:bCs/>
          <w:sz w:val="24"/>
          <w:szCs w:val="24"/>
        </w:rPr>
        <w:br/>
      </w:r>
    </w:p>
    <w:p w:rsidR="00071429" w:rsidRDefault="008A6CB5" w:rsidP="003F168D">
      <w:pPr>
        <w:spacing w:after="0" w:line="240" w:lineRule="auto"/>
        <w:rPr>
          <w:rFonts w:ascii="Arial" w:eastAsia="Times New Roman" w:hAnsi="Arial" w:cs="Arial"/>
          <w:b/>
          <w:bCs/>
          <w:iCs/>
          <w:sz w:val="24"/>
          <w:szCs w:val="24"/>
        </w:rPr>
      </w:pPr>
      <w:r>
        <w:rPr>
          <w:rFonts w:ascii="Arial" w:eastAsia="Times New Roman" w:hAnsi="Arial" w:cs="Arial"/>
          <w:b/>
          <w:bCs/>
          <w:iCs/>
          <w:sz w:val="24"/>
          <w:szCs w:val="24"/>
        </w:rPr>
        <w:t>3</w:t>
      </w:r>
      <w:r w:rsidR="00071429">
        <w:rPr>
          <w:rFonts w:ascii="Arial" w:eastAsia="Times New Roman" w:hAnsi="Arial" w:cs="Arial"/>
          <w:b/>
          <w:bCs/>
          <w:iCs/>
          <w:sz w:val="24"/>
          <w:szCs w:val="24"/>
        </w:rPr>
        <w:t>.7  Woord en sakrament is een</w:t>
      </w:r>
    </w:p>
    <w:p w:rsidR="00071429" w:rsidRDefault="008A6CB5" w:rsidP="003F168D">
      <w:pPr>
        <w:spacing w:after="0" w:line="240" w:lineRule="auto"/>
        <w:outlineLvl w:val="1"/>
        <w:rPr>
          <w:rFonts w:ascii="Arial" w:eastAsia="Times New Roman" w:hAnsi="Arial" w:cs="Arial"/>
          <w:b/>
          <w:bCs/>
          <w:iCs/>
          <w:sz w:val="24"/>
          <w:szCs w:val="24"/>
        </w:rPr>
      </w:pPr>
      <w:r>
        <w:rPr>
          <w:rFonts w:ascii="Arial" w:eastAsia="Times New Roman" w:hAnsi="Arial" w:cs="Arial"/>
          <w:b/>
          <w:bCs/>
          <w:iCs/>
          <w:sz w:val="24"/>
          <w:szCs w:val="24"/>
        </w:rPr>
        <w:t>3</w:t>
      </w:r>
      <w:r w:rsidR="00071429">
        <w:rPr>
          <w:rFonts w:ascii="Arial" w:eastAsia="Times New Roman" w:hAnsi="Arial" w:cs="Arial"/>
          <w:b/>
          <w:bCs/>
          <w:iCs/>
          <w:sz w:val="24"/>
          <w:szCs w:val="24"/>
        </w:rPr>
        <w:t>.7.1  Een doop</w:t>
      </w:r>
    </w:p>
    <w:p w:rsidR="00BE6AA9" w:rsidRPr="003F168D" w:rsidRDefault="00BE6AA9" w:rsidP="003F168D">
      <w:pPr>
        <w:spacing w:after="0" w:line="240" w:lineRule="auto"/>
        <w:ind w:firstLine="709"/>
        <w:outlineLvl w:val="1"/>
        <w:rPr>
          <w:rFonts w:ascii="Arial" w:eastAsia="Times New Roman" w:hAnsi="Arial" w:cs="Arial"/>
          <w:bCs/>
          <w:iCs/>
          <w:sz w:val="24"/>
          <w:szCs w:val="24"/>
        </w:rPr>
      </w:pPr>
      <w:r w:rsidRPr="003F168D">
        <w:rPr>
          <w:rFonts w:ascii="Arial" w:hAnsi="Arial" w:cs="Arial"/>
          <w:sz w:val="24"/>
          <w:szCs w:val="24"/>
        </w:rPr>
        <w:t xml:space="preserve">’n Belydenis teen wederdopery, </w:t>
      </w:r>
      <w:proofErr w:type="spellStart"/>
      <w:r w:rsidRPr="003F168D">
        <w:rPr>
          <w:rFonts w:ascii="Arial" w:hAnsi="Arial" w:cs="Arial"/>
          <w:sz w:val="24"/>
          <w:szCs w:val="24"/>
        </w:rPr>
        <w:t>verbondsminagting</w:t>
      </w:r>
      <w:proofErr w:type="spellEnd"/>
    </w:p>
    <w:p w:rsidR="00071429" w:rsidRDefault="008A6CB5" w:rsidP="003F168D">
      <w:pPr>
        <w:spacing w:after="0" w:line="240" w:lineRule="auto"/>
        <w:outlineLvl w:val="1"/>
        <w:rPr>
          <w:rFonts w:ascii="Arial" w:eastAsia="Times New Roman" w:hAnsi="Arial" w:cs="Arial"/>
          <w:b/>
          <w:bCs/>
          <w:iCs/>
          <w:sz w:val="24"/>
          <w:szCs w:val="24"/>
        </w:rPr>
      </w:pPr>
      <w:r>
        <w:rPr>
          <w:rFonts w:ascii="Arial" w:eastAsia="Times New Roman" w:hAnsi="Arial" w:cs="Arial"/>
          <w:b/>
          <w:bCs/>
          <w:iCs/>
          <w:sz w:val="24"/>
          <w:szCs w:val="24"/>
        </w:rPr>
        <w:t>3</w:t>
      </w:r>
      <w:r w:rsidR="00071429" w:rsidRPr="00071429">
        <w:rPr>
          <w:rFonts w:ascii="Arial" w:eastAsia="Times New Roman" w:hAnsi="Arial" w:cs="Arial"/>
          <w:b/>
          <w:bCs/>
          <w:iCs/>
          <w:sz w:val="24"/>
          <w:szCs w:val="24"/>
        </w:rPr>
        <w:t>.7.2  Een brood, een beker</w:t>
      </w:r>
    </w:p>
    <w:p w:rsidR="00BE6AA9" w:rsidRPr="003F168D" w:rsidRDefault="00BE6AA9" w:rsidP="003F168D">
      <w:pPr>
        <w:spacing w:after="0" w:line="240" w:lineRule="auto"/>
        <w:ind w:left="709"/>
        <w:outlineLvl w:val="1"/>
        <w:rPr>
          <w:rFonts w:ascii="Arial" w:eastAsia="Times New Roman" w:hAnsi="Arial" w:cs="Arial"/>
          <w:bCs/>
          <w:iCs/>
          <w:sz w:val="24"/>
          <w:szCs w:val="24"/>
        </w:rPr>
      </w:pPr>
      <w:r w:rsidRPr="003F168D">
        <w:rPr>
          <w:rFonts w:ascii="Arial" w:hAnsi="Arial" w:cs="Arial"/>
          <w:sz w:val="24"/>
          <w:szCs w:val="24"/>
        </w:rPr>
        <w:t xml:space="preserve">’n Belydenis teen alle vorms van sakramentalisme, oor- en onderskatting van nagmaal </w:t>
      </w:r>
    </w:p>
    <w:p w:rsidR="00D96BF4" w:rsidRDefault="00D96BF4" w:rsidP="003F168D">
      <w:pPr>
        <w:spacing w:after="0"/>
        <w:rPr>
          <w:rFonts w:ascii="Arial" w:hAnsi="Arial" w:cs="Arial"/>
          <w:sz w:val="24"/>
          <w:szCs w:val="24"/>
        </w:rPr>
      </w:pPr>
    </w:p>
    <w:p w:rsidR="00071429" w:rsidRPr="00940439" w:rsidRDefault="00071429" w:rsidP="003F168D">
      <w:pPr>
        <w:spacing w:after="0"/>
        <w:rPr>
          <w:rFonts w:ascii="Arial" w:hAnsi="Arial" w:cs="Arial"/>
          <w:sz w:val="24"/>
          <w:szCs w:val="24"/>
        </w:rPr>
      </w:pPr>
    </w:p>
    <w:p w:rsidR="00771E30" w:rsidRPr="00940439" w:rsidRDefault="00771E30" w:rsidP="003F168D">
      <w:pPr>
        <w:spacing w:after="0"/>
        <w:rPr>
          <w:rFonts w:ascii="Arial" w:hAnsi="Arial" w:cs="Arial"/>
          <w:sz w:val="24"/>
          <w:szCs w:val="24"/>
        </w:rPr>
      </w:pPr>
    </w:p>
    <w:sectPr w:rsidR="00771E30" w:rsidRPr="009404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1A31"/>
    <w:multiLevelType w:val="hybridMultilevel"/>
    <w:tmpl w:val="FC90D33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264B46C7"/>
    <w:multiLevelType w:val="hybridMultilevel"/>
    <w:tmpl w:val="C394AC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9EF3D72"/>
    <w:multiLevelType w:val="hybridMultilevel"/>
    <w:tmpl w:val="753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23ADB"/>
    <w:multiLevelType w:val="multilevel"/>
    <w:tmpl w:val="43E2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F4"/>
    <w:rsid w:val="00035641"/>
    <w:rsid w:val="00071429"/>
    <w:rsid w:val="000A2250"/>
    <w:rsid w:val="000B288E"/>
    <w:rsid w:val="000D5C0D"/>
    <w:rsid w:val="001875B8"/>
    <w:rsid w:val="00193522"/>
    <w:rsid w:val="001B4B99"/>
    <w:rsid w:val="001C1037"/>
    <w:rsid w:val="002A0117"/>
    <w:rsid w:val="002E2C4C"/>
    <w:rsid w:val="002E6CAE"/>
    <w:rsid w:val="00342865"/>
    <w:rsid w:val="003465EE"/>
    <w:rsid w:val="00354F94"/>
    <w:rsid w:val="003C44D9"/>
    <w:rsid w:val="003F168D"/>
    <w:rsid w:val="00447BC6"/>
    <w:rsid w:val="00451919"/>
    <w:rsid w:val="00453C72"/>
    <w:rsid w:val="0047616F"/>
    <w:rsid w:val="00495BC8"/>
    <w:rsid w:val="00586824"/>
    <w:rsid w:val="005D3113"/>
    <w:rsid w:val="005F6A15"/>
    <w:rsid w:val="006371FF"/>
    <w:rsid w:val="006528EA"/>
    <w:rsid w:val="006759DD"/>
    <w:rsid w:val="00696BF7"/>
    <w:rsid w:val="006A3F3F"/>
    <w:rsid w:val="006D4770"/>
    <w:rsid w:val="006F58B1"/>
    <w:rsid w:val="00702BB3"/>
    <w:rsid w:val="00704B77"/>
    <w:rsid w:val="00771B64"/>
    <w:rsid w:val="00771E30"/>
    <w:rsid w:val="007A74E4"/>
    <w:rsid w:val="007B15D5"/>
    <w:rsid w:val="007E4ADC"/>
    <w:rsid w:val="00805088"/>
    <w:rsid w:val="008141D5"/>
    <w:rsid w:val="00820631"/>
    <w:rsid w:val="008A6CB5"/>
    <w:rsid w:val="008E0DDD"/>
    <w:rsid w:val="008F0BBE"/>
    <w:rsid w:val="00940439"/>
    <w:rsid w:val="00945229"/>
    <w:rsid w:val="0097361B"/>
    <w:rsid w:val="0099209B"/>
    <w:rsid w:val="00994DEB"/>
    <w:rsid w:val="00997E73"/>
    <w:rsid w:val="009D2B80"/>
    <w:rsid w:val="009F4118"/>
    <w:rsid w:val="00A116D1"/>
    <w:rsid w:val="00A3368B"/>
    <w:rsid w:val="00A9651A"/>
    <w:rsid w:val="00AA0C5E"/>
    <w:rsid w:val="00B770F4"/>
    <w:rsid w:val="00BE6AA9"/>
    <w:rsid w:val="00CA62D3"/>
    <w:rsid w:val="00D0764F"/>
    <w:rsid w:val="00D17A57"/>
    <w:rsid w:val="00D96BF4"/>
    <w:rsid w:val="00DA7166"/>
    <w:rsid w:val="00DC5AA3"/>
    <w:rsid w:val="00DF5E7C"/>
    <w:rsid w:val="00E32E11"/>
    <w:rsid w:val="00E543B3"/>
    <w:rsid w:val="00F15785"/>
    <w:rsid w:val="00F278F8"/>
    <w:rsid w:val="00F749FA"/>
    <w:rsid w:val="00F82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F6D9"/>
  <w15:chartTrackingRefBased/>
  <w15:docId w15:val="{089D4AC4-599D-4444-91EF-261E939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6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0D5C0D"/>
    <w:pPr>
      <w:ind w:left="720"/>
      <w:contextualSpacing/>
    </w:pPr>
  </w:style>
  <w:style w:type="paragraph" w:styleId="BalloonText">
    <w:name w:val="Balloon Text"/>
    <w:basedOn w:val="Normal"/>
    <w:link w:val="BalloonTextChar"/>
    <w:uiPriority w:val="99"/>
    <w:semiHidden/>
    <w:unhideWhenUsed/>
    <w:rsid w:val="00D07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Meijer</dc:creator>
  <cp:keywords/>
  <dc:description/>
  <cp:lastModifiedBy>Gerard Meijer</cp:lastModifiedBy>
  <cp:revision>5</cp:revision>
  <cp:lastPrinted>2016-08-30T10:53:00Z</cp:lastPrinted>
  <dcterms:created xsi:type="dcterms:W3CDTF">2016-08-30T06:55:00Z</dcterms:created>
  <dcterms:modified xsi:type="dcterms:W3CDTF">2016-08-30T14:22:00Z</dcterms:modified>
</cp:coreProperties>
</file>